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gridCol w:w="4053"/>
        <w:gridCol w:w="1158"/>
        <w:gridCol w:w="1737"/>
      </w:tblGrid>
      <w:tr w:rsidR="00E77924" w14:paraId="6A9CB47C" w14:textId="77777777">
        <w:trPr>
          <w:trHeight w:val="330"/>
        </w:trPr>
        <w:tc>
          <w:tcPr>
            <w:tcW w:w="2123" w:type="dxa"/>
            <w:tcBorders>
              <w:top w:val="nil"/>
              <w:left w:val="nil"/>
              <w:bottom w:val="nil"/>
              <w:right w:val="nil"/>
            </w:tcBorders>
            <w:vAlign w:val="center"/>
          </w:tcPr>
          <w:p w14:paraId="109EE145" w14:textId="77777777" w:rsidR="00E77924" w:rsidRDefault="004B4157" w:rsidP="008D27EB">
            <w:pPr>
              <w:snapToGrid w:val="0"/>
              <w:spacing w:line="276" w:lineRule="auto"/>
              <w:rPr>
                <w:rFonts w:hAnsi="ＭＳ ゴシック"/>
                <w:bCs/>
                <w:szCs w:val="28"/>
              </w:rPr>
            </w:pPr>
            <w:r>
              <w:rPr>
                <w:rFonts w:hAnsi="ＭＳ ゴシック" w:hint="eastAsia"/>
                <w:b/>
                <w:sz w:val="20"/>
              </w:rPr>
              <w:t>東北大書式</w:t>
            </w:r>
            <w:r w:rsidR="00757BBA">
              <w:rPr>
                <w:rFonts w:hAnsi="ＭＳ ゴシック" w:hint="eastAsia"/>
                <w:b/>
                <w:sz w:val="20"/>
              </w:rPr>
              <w:t>21-4</w:t>
            </w:r>
          </w:p>
        </w:tc>
        <w:tc>
          <w:tcPr>
            <w:tcW w:w="4053" w:type="dxa"/>
            <w:tcBorders>
              <w:top w:val="nil"/>
              <w:left w:val="nil"/>
              <w:bottom w:val="nil"/>
            </w:tcBorders>
            <w:vAlign w:val="center"/>
          </w:tcPr>
          <w:p w14:paraId="3A34D195" w14:textId="77777777" w:rsidR="00E77924" w:rsidRDefault="00E77924" w:rsidP="008D27EB">
            <w:pPr>
              <w:snapToGrid w:val="0"/>
              <w:spacing w:line="276" w:lineRule="auto"/>
              <w:rPr>
                <w:rFonts w:hAnsi="ＭＳ ゴシック"/>
                <w:bCs/>
                <w:szCs w:val="28"/>
              </w:rPr>
            </w:pPr>
          </w:p>
        </w:tc>
        <w:tc>
          <w:tcPr>
            <w:tcW w:w="1158" w:type="dxa"/>
            <w:vAlign w:val="center"/>
          </w:tcPr>
          <w:p w14:paraId="17591FD7" w14:textId="77777777" w:rsidR="00E77924" w:rsidRDefault="00E77924" w:rsidP="008D27EB">
            <w:pPr>
              <w:snapToGrid w:val="0"/>
              <w:spacing w:line="276" w:lineRule="auto"/>
              <w:rPr>
                <w:rFonts w:hAnsi="ＭＳ ゴシック"/>
                <w:bCs/>
                <w:sz w:val="20"/>
                <w:szCs w:val="20"/>
              </w:rPr>
            </w:pPr>
            <w:r>
              <w:rPr>
                <w:rFonts w:hAnsi="ＭＳ ゴシック" w:hint="eastAsia"/>
                <w:sz w:val="20"/>
                <w:szCs w:val="20"/>
              </w:rPr>
              <w:t>整理番号</w:t>
            </w:r>
          </w:p>
        </w:tc>
        <w:tc>
          <w:tcPr>
            <w:tcW w:w="1737" w:type="dxa"/>
            <w:vAlign w:val="center"/>
          </w:tcPr>
          <w:p w14:paraId="5127455C" w14:textId="77777777" w:rsidR="00E77924" w:rsidRDefault="00E77924" w:rsidP="008D27EB">
            <w:pPr>
              <w:snapToGrid w:val="0"/>
              <w:spacing w:line="276" w:lineRule="auto"/>
              <w:rPr>
                <w:rFonts w:hAnsi="ＭＳ ゴシック"/>
                <w:bCs/>
                <w:sz w:val="20"/>
                <w:szCs w:val="20"/>
              </w:rPr>
            </w:pPr>
          </w:p>
        </w:tc>
      </w:tr>
      <w:tr w:rsidR="00E77924" w14:paraId="068CD3C1" w14:textId="77777777">
        <w:trPr>
          <w:trHeight w:val="330"/>
        </w:trPr>
        <w:tc>
          <w:tcPr>
            <w:tcW w:w="6176" w:type="dxa"/>
            <w:gridSpan w:val="2"/>
            <w:tcBorders>
              <w:top w:val="nil"/>
              <w:left w:val="nil"/>
              <w:bottom w:val="nil"/>
            </w:tcBorders>
            <w:vAlign w:val="center"/>
          </w:tcPr>
          <w:p w14:paraId="18C4DFA0" w14:textId="77777777" w:rsidR="00E77924" w:rsidRDefault="00E77924" w:rsidP="008D27EB">
            <w:pPr>
              <w:snapToGrid w:val="0"/>
              <w:spacing w:line="276" w:lineRule="auto"/>
              <w:rPr>
                <w:rFonts w:hAnsi="ＭＳ ゴシック"/>
                <w:bCs/>
                <w:szCs w:val="28"/>
              </w:rPr>
            </w:pPr>
            <w:r>
              <w:rPr>
                <w:rFonts w:hAnsi="ＭＳ ゴシック" w:hint="eastAsia"/>
                <w:sz w:val="20"/>
              </w:rPr>
              <w:t>（治験依頼者</w:t>
            </w:r>
            <w:r w:rsidR="003E3EB2">
              <w:rPr>
                <w:rFonts w:hAnsi="ＭＳ ゴシック" w:hint="eastAsia"/>
                <w:sz w:val="20"/>
              </w:rPr>
              <w:t>、業務受託者</w:t>
            </w:r>
            <w:r>
              <w:rPr>
                <w:rFonts w:hAnsi="ＭＳ ゴシック" w:hint="eastAsia"/>
                <w:sz w:val="20"/>
              </w:rPr>
              <w:t>←→実施医療機関の長）</w:t>
            </w:r>
          </w:p>
        </w:tc>
        <w:tc>
          <w:tcPr>
            <w:tcW w:w="1158" w:type="dxa"/>
            <w:vAlign w:val="center"/>
          </w:tcPr>
          <w:p w14:paraId="53C3CA27" w14:textId="77777777" w:rsidR="00E77924" w:rsidRDefault="00E77924" w:rsidP="008D27EB">
            <w:pPr>
              <w:snapToGrid w:val="0"/>
              <w:spacing w:line="276" w:lineRule="auto"/>
              <w:rPr>
                <w:rFonts w:hAnsi="ＭＳ ゴシック"/>
                <w:bCs/>
                <w:sz w:val="20"/>
                <w:szCs w:val="20"/>
              </w:rPr>
            </w:pPr>
            <w:r>
              <w:rPr>
                <w:rFonts w:hAnsi="ＭＳ ゴシック" w:hint="eastAsia"/>
                <w:sz w:val="20"/>
                <w:szCs w:val="20"/>
              </w:rPr>
              <w:t>区　　分</w:t>
            </w:r>
          </w:p>
        </w:tc>
        <w:tc>
          <w:tcPr>
            <w:tcW w:w="1737" w:type="dxa"/>
            <w:vAlign w:val="center"/>
          </w:tcPr>
          <w:p w14:paraId="192F0985" w14:textId="77777777" w:rsidR="00E77924" w:rsidRDefault="00D050E7" w:rsidP="008D27EB">
            <w:pPr>
              <w:snapToGrid w:val="0"/>
              <w:spacing w:line="276" w:lineRule="auto"/>
              <w:rPr>
                <w:rFonts w:hAnsi="ＭＳ ゴシック"/>
                <w:bCs/>
                <w:sz w:val="20"/>
                <w:szCs w:val="20"/>
              </w:rPr>
            </w:pPr>
            <w:r>
              <w:rPr>
                <w:rFonts w:hAnsi="ＭＳ ゴシック" w:hint="eastAsia"/>
                <w:bCs/>
                <w:sz w:val="20"/>
                <w:szCs w:val="20"/>
              </w:rPr>
              <w:t>1.</w:t>
            </w:r>
            <w:r w:rsidR="00E77924">
              <w:rPr>
                <w:rFonts w:hAnsi="ＭＳ ゴシック" w:hint="eastAsia"/>
                <w:bCs/>
                <w:sz w:val="20"/>
                <w:szCs w:val="20"/>
                <w:lang w:eastAsia="zh-TW"/>
              </w:rPr>
              <w:t>治験</w:t>
            </w:r>
          </w:p>
          <w:p w14:paraId="3C8CF481" w14:textId="77777777" w:rsidR="00D050E7" w:rsidRDefault="00D050E7" w:rsidP="008D27EB">
            <w:pPr>
              <w:snapToGrid w:val="0"/>
              <w:spacing w:line="276" w:lineRule="auto"/>
              <w:rPr>
                <w:rFonts w:hAnsi="ＭＳ ゴシック"/>
                <w:bCs/>
                <w:sz w:val="20"/>
                <w:szCs w:val="20"/>
              </w:rPr>
            </w:pPr>
            <w:r>
              <w:rPr>
                <w:rFonts w:hAnsi="ＭＳ ゴシック" w:hint="eastAsia"/>
                <w:bCs/>
                <w:sz w:val="20"/>
                <w:szCs w:val="20"/>
              </w:rPr>
              <w:t xml:space="preserve">a.医薬品　</w:t>
            </w:r>
          </w:p>
        </w:tc>
      </w:tr>
    </w:tbl>
    <w:p w14:paraId="63A45340" w14:textId="77777777" w:rsidR="008209AC" w:rsidRDefault="008209AC" w:rsidP="008D27EB">
      <w:pPr>
        <w:spacing w:line="276" w:lineRule="auto"/>
        <w:jc w:val="center"/>
        <w:rPr>
          <w:rFonts w:hAnsi="ＭＳ ゴシック"/>
          <w:b/>
          <w:sz w:val="28"/>
        </w:rPr>
      </w:pPr>
    </w:p>
    <w:p w14:paraId="321AAAAC" w14:textId="77777777" w:rsidR="00E77924" w:rsidRDefault="00E77924" w:rsidP="008D27EB">
      <w:pPr>
        <w:spacing w:line="276" w:lineRule="auto"/>
        <w:jc w:val="center"/>
        <w:rPr>
          <w:rFonts w:hAnsi="ＭＳ ゴシック"/>
          <w:b/>
          <w:sz w:val="28"/>
        </w:rPr>
      </w:pPr>
      <w:r>
        <w:rPr>
          <w:rFonts w:hAnsi="ＭＳ ゴシック" w:hint="eastAsia"/>
          <w:b/>
          <w:sz w:val="28"/>
          <w:lang w:eastAsia="zh-TW"/>
        </w:rPr>
        <w:t>治</w:t>
      </w:r>
      <w:r>
        <w:rPr>
          <w:rFonts w:hAnsi="ＭＳ ゴシック" w:hint="eastAsia"/>
          <w:b/>
          <w:sz w:val="28"/>
        </w:rPr>
        <w:t xml:space="preserve">　</w:t>
      </w:r>
      <w:r>
        <w:rPr>
          <w:rFonts w:hAnsi="ＭＳ ゴシック" w:hint="eastAsia"/>
          <w:b/>
          <w:sz w:val="28"/>
          <w:lang w:eastAsia="zh-TW"/>
        </w:rPr>
        <w:t>験</w:t>
      </w:r>
      <w:r>
        <w:rPr>
          <w:rFonts w:hAnsi="ＭＳ ゴシック" w:hint="eastAsia"/>
          <w:b/>
          <w:sz w:val="28"/>
        </w:rPr>
        <w:t xml:space="preserve">　</w:t>
      </w:r>
      <w:r>
        <w:rPr>
          <w:rFonts w:hAnsi="ＭＳ ゴシック" w:hint="eastAsia"/>
          <w:b/>
          <w:sz w:val="28"/>
          <w:lang w:eastAsia="zh-TW"/>
        </w:rPr>
        <w:t>契</w:t>
      </w:r>
      <w:r>
        <w:rPr>
          <w:rFonts w:hAnsi="ＭＳ ゴシック" w:hint="eastAsia"/>
          <w:b/>
          <w:sz w:val="28"/>
        </w:rPr>
        <w:t xml:space="preserve">　</w:t>
      </w:r>
      <w:r>
        <w:rPr>
          <w:rFonts w:hAnsi="ＭＳ ゴシック" w:hint="eastAsia"/>
          <w:b/>
          <w:sz w:val="28"/>
          <w:lang w:eastAsia="zh-TW"/>
        </w:rPr>
        <w:t>約</w:t>
      </w:r>
      <w:r>
        <w:rPr>
          <w:rFonts w:hAnsi="ＭＳ ゴシック" w:hint="eastAsia"/>
          <w:b/>
          <w:sz w:val="28"/>
        </w:rPr>
        <w:t xml:space="preserve">　</w:t>
      </w:r>
      <w:r>
        <w:rPr>
          <w:rFonts w:hAnsi="ＭＳ ゴシック" w:hint="eastAsia"/>
          <w:b/>
          <w:sz w:val="28"/>
          <w:lang w:eastAsia="zh-TW"/>
        </w:rPr>
        <w:t>書</w:t>
      </w:r>
    </w:p>
    <w:p w14:paraId="44125BF4" w14:textId="77777777" w:rsidR="00E77924" w:rsidRPr="008D27EB" w:rsidRDefault="00FB1943" w:rsidP="00834FAD">
      <w:pPr>
        <w:spacing w:line="276" w:lineRule="auto"/>
        <w:ind w:firstLineChars="100" w:firstLine="201"/>
        <w:rPr>
          <w:rFonts w:hAnsi="ＭＳ ゴシック"/>
        </w:rPr>
      </w:pPr>
      <w:r w:rsidRPr="008D27EB">
        <w:rPr>
          <w:rFonts w:hAnsi="ＭＳ ゴシック" w:hint="eastAsia"/>
        </w:rPr>
        <w:t>国立大学</w:t>
      </w:r>
      <w:r w:rsidR="00F7603F" w:rsidRPr="008D27EB">
        <w:rPr>
          <w:rFonts w:hAnsi="ＭＳ ゴシック" w:hint="eastAsia"/>
        </w:rPr>
        <w:t>法人</w:t>
      </w:r>
      <w:r w:rsidR="00DA65B2" w:rsidRPr="008D27EB">
        <w:rPr>
          <w:rFonts w:hAnsi="ＭＳ ゴシック" w:hint="eastAsia"/>
        </w:rPr>
        <w:t xml:space="preserve">東北大学　</w:t>
      </w:r>
      <w:r w:rsidR="00E77924" w:rsidRPr="008D27EB">
        <w:rPr>
          <w:rFonts w:hAnsi="ＭＳ ゴシック"/>
        </w:rPr>
        <w:t>（</w:t>
      </w:r>
      <w:r w:rsidR="00E77924" w:rsidRPr="008D27EB">
        <w:rPr>
          <w:rFonts w:hAnsi="ＭＳ ゴシック" w:hint="eastAsia"/>
        </w:rPr>
        <w:t>以下「甲」という。）と</w:t>
      </w:r>
      <w:r w:rsidR="00E77924" w:rsidRPr="008D27EB">
        <w:rPr>
          <w:rFonts w:hAnsi="ＭＳ ゴシック"/>
          <w:u w:val="dotted"/>
        </w:rPr>
        <w:t xml:space="preserve">  </w:t>
      </w:r>
      <w:r w:rsidR="00E77924" w:rsidRPr="008D27EB">
        <w:rPr>
          <w:rFonts w:hAnsi="ＭＳ ゴシック" w:hint="eastAsia"/>
          <w:i/>
          <w:u w:val="dotted"/>
        </w:rPr>
        <w:t>（治験依頼者の名称）</w:t>
      </w:r>
      <w:r w:rsidR="00E77924" w:rsidRPr="008D27EB">
        <w:rPr>
          <w:rFonts w:hAnsi="ＭＳ ゴシック"/>
          <w:i/>
          <w:u w:val="dotted"/>
        </w:rPr>
        <w:t xml:space="preserve"> </w:t>
      </w:r>
      <w:r w:rsidR="00E77924" w:rsidRPr="008D27EB">
        <w:rPr>
          <w:rFonts w:hAnsi="ＭＳ ゴシック"/>
          <w:u w:val="dotted"/>
        </w:rPr>
        <w:t xml:space="preserve">   </w:t>
      </w:r>
      <w:r w:rsidR="00E77924" w:rsidRPr="008D27EB">
        <w:rPr>
          <w:rFonts w:hAnsi="ＭＳ ゴシック"/>
        </w:rPr>
        <w:t xml:space="preserve"> （</w:t>
      </w:r>
      <w:r w:rsidR="00E77924" w:rsidRPr="008D27EB">
        <w:rPr>
          <w:rFonts w:hAnsi="ＭＳ ゴシック" w:hint="eastAsia"/>
        </w:rPr>
        <w:t>以下「乙」という。）</w:t>
      </w:r>
      <w:r w:rsidR="00B1455F" w:rsidRPr="008D27EB">
        <w:rPr>
          <w:rFonts w:hAnsi="ＭＳ ゴシック" w:hint="eastAsia"/>
        </w:rPr>
        <w:t>並びに、</w:t>
      </w:r>
      <w:r w:rsidR="00B1455F" w:rsidRPr="008D27EB">
        <w:rPr>
          <w:rFonts w:hAnsi="ＭＳ ゴシック"/>
          <w:u w:val="dotted"/>
        </w:rPr>
        <w:t xml:space="preserve">  </w:t>
      </w:r>
      <w:r w:rsidR="00B1455F" w:rsidRPr="008D27EB">
        <w:rPr>
          <w:rFonts w:hAnsi="ＭＳ ゴシック" w:hint="eastAsia"/>
          <w:i/>
          <w:u w:val="dotted"/>
        </w:rPr>
        <w:t>（治験</w:t>
      </w:r>
      <w:r w:rsidR="00EB26A8" w:rsidRPr="008D27EB">
        <w:rPr>
          <w:rFonts w:hAnsi="ＭＳ ゴシック" w:hint="eastAsia"/>
          <w:i/>
          <w:u w:val="dotted"/>
        </w:rPr>
        <w:t>業務受託</w:t>
      </w:r>
      <w:r w:rsidR="00B1455F" w:rsidRPr="008D27EB">
        <w:rPr>
          <w:rFonts w:hAnsi="ＭＳ ゴシック" w:hint="eastAsia"/>
          <w:i/>
          <w:u w:val="dotted"/>
        </w:rPr>
        <w:t>者）</w:t>
      </w:r>
      <w:r w:rsidR="00B1455F" w:rsidRPr="008D27EB">
        <w:rPr>
          <w:rFonts w:hAnsi="ＭＳ ゴシック"/>
          <w:i/>
          <w:u w:val="dotted"/>
        </w:rPr>
        <w:t xml:space="preserve"> </w:t>
      </w:r>
      <w:r w:rsidR="00B1455F" w:rsidRPr="008D27EB">
        <w:rPr>
          <w:rFonts w:hAnsi="ＭＳ ゴシック"/>
          <w:u w:val="dotted"/>
        </w:rPr>
        <w:t xml:space="preserve">   </w:t>
      </w:r>
      <w:r w:rsidR="00B1455F" w:rsidRPr="008D27EB">
        <w:rPr>
          <w:rFonts w:hAnsi="ＭＳ ゴシック"/>
        </w:rPr>
        <w:t xml:space="preserve"> </w:t>
      </w:r>
      <w:r w:rsidR="00B1455F" w:rsidRPr="008D27EB">
        <w:rPr>
          <w:rFonts w:hAnsi="ＭＳ ゴシック" w:hint="eastAsia"/>
        </w:rPr>
        <w:t>（以下「丙」という。）</w:t>
      </w:r>
      <w:r w:rsidR="00E77924" w:rsidRPr="008D27EB">
        <w:rPr>
          <w:rFonts w:hAnsi="ＭＳ ゴシック" w:hint="eastAsia"/>
        </w:rPr>
        <w:t>とは、被験薬</w:t>
      </w:r>
      <w:r w:rsidR="00E77924" w:rsidRPr="008D27EB">
        <w:rPr>
          <w:rFonts w:hAnsi="ＭＳ ゴシック"/>
        </w:rPr>
        <w:t xml:space="preserve"> </w:t>
      </w:r>
      <w:r w:rsidR="00E77924" w:rsidRPr="008D27EB">
        <w:rPr>
          <w:rFonts w:hAnsi="ＭＳ ゴシック"/>
          <w:u w:val="dotted"/>
        </w:rPr>
        <w:t xml:space="preserve"> </w:t>
      </w:r>
      <w:r w:rsidR="00E77924" w:rsidRPr="008D27EB">
        <w:rPr>
          <w:rFonts w:hAnsi="ＭＳ ゴシック" w:hint="eastAsia"/>
          <w:i/>
          <w:u w:val="dotted"/>
        </w:rPr>
        <w:t>（成分記号又はコード）</w:t>
      </w:r>
      <w:r w:rsidR="00E77924" w:rsidRPr="008D27EB">
        <w:rPr>
          <w:rFonts w:hAnsi="ＭＳ ゴシック"/>
          <w:i/>
          <w:u w:val="dotted"/>
        </w:rPr>
        <w:t xml:space="preserve"> </w:t>
      </w:r>
      <w:r w:rsidR="00E77924" w:rsidRPr="008D27EB">
        <w:rPr>
          <w:rFonts w:hAnsi="ＭＳ ゴシック"/>
          <w:u w:val="dotted"/>
        </w:rPr>
        <w:t xml:space="preserve"> </w:t>
      </w:r>
      <w:r w:rsidR="00E77924" w:rsidRPr="008D27EB">
        <w:rPr>
          <w:rFonts w:hAnsi="ＭＳ ゴシック"/>
        </w:rPr>
        <w:t xml:space="preserve"> </w:t>
      </w:r>
      <w:r w:rsidR="00E77924" w:rsidRPr="008D27EB">
        <w:rPr>
          <w:rFonts w:hAnsi="ＭＳ ゴシック" w:hint="eastAsia"/>
        </w:rPr>
        <w:t>の治験</w:t>
      </w:r>
      <w:r w:rsidR="00E77924" w:rsidRPr="008D27EB">
        <w:rPr>
          <w:rFonts w:hAnsi="ＭＳ ゴシック"/>
        </w:rPr>
        <w:t>（</w:t>
      </w:r>
      <w:r w:rsidR="00E77924" w:rsidRPr="008D27EB">
        <w:rPr>
          <w:rFonts w:hAnsi="ＭＳ ゴシック" w:hint="eastAsia"/>
        </w:rPr>
        <w:t>以下「本治験」という。）の実施に際し、以下の各条のとおり契約を締結する。</w:t>
      </w:r>
    </w:p>
    <w:p w14:paraId="0F5E86D2" w14:textId="77777777" w:rsidR="00E77924" w:rsidRPr="008D27EB" w:rsidRDefault="00E77924" w:rsidP="008D27EB">
      <w:pPr>
        <w:spacing w:line="276" w:lineRule="auto"/>
        <w:rPr>
          <w:rFonts w:hAnsi="ＭＳ ゴシック"/>
        </w:rPr>
      </w:pPr>
    </w:p>
    <w:p w14:paraId="3866DE56" w14:textId="77777777" w:rsidR="00E77924" w:rsidRPr="008D27EB" w:rsidRDefault="00E77924" w:rsidP="008D27EB">
      <w:pPr>
        <w:spacing w:line="276" w:lineRule="auto"/>
        <w:ind w:right="8"/>
        <w:rPr>
          <w:rFonts w:hAnsi="ＭＳ ゴシック"/>
        </w:rPr>
      </w:pPr>
      <w:r w:rsidRPr="008D27EB">
        <w:rPr>
          <w:rFonts w:hAnsi="ＭＳ ゴシック" w:hint="eastAsia"/>
        </w:rPr>
        <w:t>（本治験の内容及び委託）</w:t>
      </w:r>
    </w:p>
    <w:p w14:paraId="5D6C5DFC" w14:textId="77777777" w:rsidR="00E77924" w:rsidRPr="008D27EB" w:rsidRDefault="000A0990" w:rsidP="008D27EB">
      <w:pPr>
        <w:spacing w:line="276" w:lineRule="auto"/>
        <w:ind w:right="8"/>
        <w:rPr>
          <w:rFonts w:hAnsi="ＭＳ ゴシック"/>
        </w:rPr>
      </w:pPr>
      <w:r w:rsidRPr="008D27EB">
        <w:rPr>
          <w:rFonts w:hAnsi="ＭＳ ゴシック" w:hint="eastAsia"/>
        </w:rPr>
        <w:t xml:space="preserve">第１条　</w:t>
      </w:r>
      <w:r w:rsidR="00E77924" w:rsidRPr="008D27EB">
        <w:rPr>
          <w:rFonts w:hAnsi="ＭＳ ゴシック" w:hint="eastAsia"/>
        </w:rPr>
        <w:t>本治験の内容は次のとおりとし、甲は乙の委託により、これを実施する。</w:t>
      </w:r>
    </w:p>
    <w:p w14:paraId="215E7719" w14:textId="77777777" w:rsidR="00E77924" w:rsidRPr="008D27EB" w:rsidRDefault="00E77924" w:rsidP="00834FAD">
      <w:pPr>
        <w:spacing w:line="276" w:lineRule="auto"/>
        <w:ind w:leftChars="100" w:left="201" w:right="8"/>
        <w:rPr>
          <w:rFonts w:hAnsi="ＭＳ ゴシック"/>
          <w:u w:val="single"/>
          <w:lang w:eastAsia="zh-TW"/>
        </w:rPr>
      </w:pPr>
      <w:r w:rsidRPr="008D27EB">
        <w:rPr>
          <w:rFonts w:hAnsi="ＭＳ ゴシック" w:hint="eastAsia"/>
          <w:lang w:eastAsia="zh-TW"/>
        </w:rPr>
        <w:t>治験課題名：</w:t>
      </w:r>
      <w:r w:rsidRPr="008D27EB">
        <w:rPr>
          <w:rFonts w:hAnsi="ＭＳ ゴシック"/>
          <w:u w:val="single"/>
          <w:lang w:eastAsia="zh-TW"/>
        </w:rPr>
        <w:t xml:space="preserve">                                                                     </w:t>
      </w:r>
      <w:r w:rsidRPr="008D27EB">
        <w:rPr>
          <w:rFonts w:hAnsi="ＭＳ ゴシック"/>
          <w:u w:val="single"/>
          <w:lang w:eastAsia="zh-TW"/>
        </w:rPr>
        <w:br/>
        <w:t xml:space="preserve">                                                                                 </w:t>
      </w:r>
    </w:p>
    <w:p w14:paraId="400BB8CC" w14:textId="77777777" w:rsidR="00E77924" w:rsidRPr="008D27EB" w:rsidRDefault="00E77924" w:rsidP="00834FAD">
      <w:pPr>
        <w:spacing w:before="60" w:line="276" w:lineRule="auto"/>
        <w:ind w:right="8" w:firstLineChars="100" w:firstLine="201"/>
        <w:rPr>
          <w:rFonts w:hAnsi="ＭＳ ゴシック"/>
        </w:rPr>
      </w:pPr>
      <w:r w:rsidRPr="008D27EB">
        <w:rPr>
          <w:rFonts w:hAnsi="ＭＳ ゴシック" w:hint="eastAsia"/>
        </w:rPr>
        <w:t>治験の内容</w:t>
      </w:r>
      <w:r w:rsidRPr="008D27EB">
        <w:rPr>
          <w:rFonts w:hAnsi="ＭＳ ゴシック"/>
        </w:rPr>
        <w:t>（</w:t>
      </w:r>
      <w:r w:rsidRPr="008D27EB">
        <w:rPr>
          <w:rFonts w:hAnsi="ＭＳ ゴシック" w:hint="eastAsia"/>
        </w:rPr>
        <w:t>対象・投与期間等</w:t>
      </w:r>
      <w:r w:rsidRPr="008D27EB">
        <w:rPr>
          <w:rFonts w:hAnsi="ＭＳ ゴシック"/>
        </w:rPr>
        <w:t>）</w:t>
      </w:r>
    </w:p>
    <w:p w14:paraId="1CBD453A" w14:textId="77777777" w:rsidR="00E77924" w:rsidRPr="008D27EB" w:rsidRDefault="00E77924" w:rsidP="00834FAD">
      <w:pPr>
        <w:spacing w:before="60" w:line="276" w:lineRule="auto"/>
        <w:ind w:right="8" w:firstLineChars="100" w:firstLine="201"/>
        <w:rPr>
          <w:rFonts w:hAnsi="ＭＳ ゴシック"/>
          <w:u w:val="single"/>
        </w:rPr>
      </w:pPr>
      <w:r w:rsidRPr="008D27EB">
        <w:rPr>
          <w:rFonts w:hAnsi="ＭＳ ゴシック"/>
          <w:u w:val="single"/>
        </w:rPr>
        <w:t xml:space="preserve">                                                                               </w:t>
      </w:r>
    </w:p>
    <w:p w14:paraId="241570C1" w14:textId="77777777" w:rsidR="00E77924" w:rsidRPr="008D27EB" w:rsidRDefault="00E77924" w:rsidP="00834FAD">
      <w:pPr>
        <w:spacing w:before="60" w:line="276" w:lineRule="auto"/>
        <w:ind w:right="8" w:firstLineChars="100" w:firstLine="201"/>
        <w:rPr>
          <w:rFonts w:hAnsi="ＭＳ ゴシック"/>
          <w:u w:val="single"/>
        </w:rPr>
      </w:pPr>
      <w:r w:rsidRPr="008D27EB">
        <w:rPr>
          <w:rFonts w:hAnsi="ＭＳ ゴシック"/>
          <w:u w:val="single"/>
        </w:rPr>
        <w:t xml:space="preserve">                                                                               </w:t>
      </w:r>
    </w:p>
    <w:p w14:paraId="659355CE" w14:textId="77777777" w:rsidR="00E77924" w:rsidRPr="008D27EB" w:rsidRDefault="00E77924" w:rsidP="00834FAD">
      <w:pPr>
        <w:spacing w:before="60" w:line="276" w:lineRule="auto"/>
        <w:ind w:right="8" w:firstLineChars="100" w:firstLine="201"/>
        <w:rPr>
          <w:rFonts w:hAnsi="ＭＳ ゴシック"/>
          <w:u w:val="single"/>
        </w:rPr>
      </w:pPr>
      <w:r w:rsidRPr="008D27EB">
        <w:rPr>
          <w:rFonts w:hAnsi="ＭＳ ゴシック"/>
          <w:u w:val="single"/>
        </w:rPr>
        <w:t xml:space="preserve">                                                                               </w:t>
      </w:r>
    </w:p>
    <w:p w14:paraId="604FBACB" w14:textId="77777777" w:rsidR="00E77924" w:rsidRPr="008D27EB" w:rsidRDefault="00E77924" w:rsidP="00834FAD">
      <w:pPr>
        <w:spacing w:before="120" w:line="276" w:lineRule="auto"/>
        <w:ind w:right="8" w:firstLineChars="100" w:firstLine="201"/>
        <w:rPr>
          <w:rFonts w:hAnsi="ＭＳ ゴシック"/>
        </w:rPr>
      </w:pPr>
      <w:r w:rsidRPr="008D27EB">
        <w:rPr>
          <w:rFonts w:hAnsi="ＭＳ ゴシック" w:hint="eastAsia"/>
        </w:rPr>
        <w:t>治験責任医師：</w:t>
      </w:r>
      <w:r w:rsidR="006E58BE">
        <w:rPr>
          <w:rFonts w:hAnsi="ＭＳ ゴシック" w:hint="eastAsia"/>
          <w:color w:val="000000"/>
          <w:u w:val="single"/>
        </w:rPr>
        <w:t xml:space="preserve">             </w:t>
      </w:r>
      <w:r w:rsidR="006E58BE">
        <w:rPr>
          <w:rFonts w:hAnsi="ＭＳ ゴシック" w:hint="eastAsia"/>
          <w:color w:val="000000"/>
        </w:rPr>
        <w:t>（所属         ）</w:t>
      </w:r>
    </w:p>
    <w:p w14:paraId="6DBDDA5B" w14:textId="77777777" w:rsidR="00127483" w:rsidRPr="008D27EB" w:rsidRDefault="00127483" w:rsidP="00834FAD">
      <w:pPr>
        <w:spacing w:before="60" w:line="276" w:lineRule="auto"/>
        <w:ind w:right="8" w:firstLineChars="100" w:firstLine="201"/>
        <w:rPr>
          <w:rFonts w:hAnsi="ＭＳ ゴシック"/>
        </w:rPr>
      </w:pPr>
      <w:r w:rsidRPr="008D27EB">
        <w:rPr>
          <w:rFonts w:hAnsi="ＭＳ ゴシック" w:hint="eastAsia"/>
        </w:rPr>
        <w:t>提供物品</w:t>
      </w:r>
      <w:r w:rsidRPr="008D27EB">
        <w:rPr>
          <w:rFonts w:hAnsi="ＭＳ ゴシック"/>
        </w:rPr>
        <w:t>（</w:t>
      </w:r>
      <w:r w:rsidRPr="008D27EB">
        <w:rPr>
          <w:rFonts w:hAnsi="ＭＳ ゴシック" w:hint="eastAsia"/>
        </w:rPr>
        <w:t>品名・規格・数量等</w:t>
      </w:r>
      <w:r w:rsidRPr="008D27EB">
        <w:rPr>
          <w:rFonts w:hAnsi="ＭＳ ゴシック"/>
        </w:rPr>
        <w:t>）</w:t>
      </w:r>
    </w:p>
    <w:p w14:paraId="276EC261" w14:textId="77777777" w:rsidR="00127483" w:rsidRPr="008D27EB" w:rsidRDefault="00127483" w:rsidP="00834FAD">
      <w:pPr>
        <w:spacing w:before="60" w:line="276" w:lineRule="auto"/>
        <w:ind w:right="8" w:firstLineChars="100" w:firstLine="201"/>
        <w:rPr>
          <w:rFonts w:hAnsi="ＭＳ ゴシック"/>
          <w:u w:val="single"/>
        </w:rPr>
      </w:pPr>
      <w:r w:rsidRPr="008D27EB">
        <w:rPr>
          <w:rFonts w:hAnsi="ＭＳ ゴシック"/>
          <w:u w:val="single"/>
        </w:rPr>
        <w:t xml:space="preserve">                                                                               </w:t>
      </w:r>
    </w:p>
    <w:p w14:paraId="5F23DDAD" w14:textId="77777777" w:rsidR="00127483" w:rsidRPr="008D27EB" w:rsidRDefault="00127483" w:rsidP="00834FAD">
      <w:pPr>
        <w:spacing w:before="60" w:line="276" w:lineRule="auto"/>
        <w:ind w:right="8" w:firstLineChars="100" w:firstLine="201"/>
        <w:rPr>
          <w:rFonts w:hAnsi="ＭＳ ゴシック"/>
          <w:u w:val="single"/>
        </w:rPr>
      </w:pPr>
      <w:r w:rsidRPr="008D27EB">
        <w:rPr>
          <w:rFonts w:hAnsi="ＭＳ ゴシック"/>
          <w:u w:val="single"/>
        </w:rPr>
        <w:t xml:space="preserve">                                                                               </w:t>
      </w:r>
    </w:p>
    <w:p w14:paraId="7DFC18E6" w14:textId="77777777" w:rsidR="00127483" w:rsidRPr="008D27EB" w:rsidRDefault="00127483" w:rsidP="00834FAD">
      <w:pPr>
        <w:spacing w:before="60" w:line="276" w:lineRule="auto"/>
        <w:ind w:right="8" w:firstLineChars="100" w:firstLine="201"/>
        <w:rPr>
          <w:rFonts w:hAnsi="ＭＳ ゴシック"/>
          <w:u w:val="single"/>
        </w:rPr>
      </w:pPr>
      <w:r w:rsidRPr="008D27EB">
        <w:rPr>
          <w:rFonts w:hAnsi="ＭＳ ゴシック"/>
          <w:u w:val="single"/>
        </w:rPr>
        <w:t xml:space="preserve">                                                                               </w:t>
      </w:r>
    </w:p>
    <w:p w14:paraId="4B5434B4" w14:textId="7D8596A4" w:rsidR="00E77924" w:rsidRPr="008D27EB" w:rsidRDefault="00E77924" w:rsidP="00834FAD">
      <w:pPr>
        <w:spacing w:line="276" w:lineRule="auto"/>
        <w:ind w:firstLineChars="100" w:firstLine="201"/>
        <w:rPr>
          <w:rFonts w:hAnsi="ＭＳ ゴシック"/>
          <w:dstrike/>
          <w:color w:val="000000"/>
          <w:lang w:eastAsia="zh-TW"/>
        </w:rPr>
      </w:pPr>
      <w:r w:rsidRPr="008D27EB">
        <w:rPr>
          <w:rFonts w:hAnsi="ＭＳ ゴシック" w:hint="eastAsia"/>
          <w:color w:val="000000"/>
          <w:lang w:eastAsia="zh-TW"/>
        </w:rPr>
        <w:t>契約期間</w:t>
      </w:r>
      <w:r w:rsidR="00DA65B2" w:rsidRPr="008D27EB">
        <w:rPr>
          <w:rFonts w:hAnsi="ＭＳ ゴシック" w:hint="eastAsia"/>
          <w:color w:val="000000"/>
        </w:rPr>
        <w:t xml:space="preserve">　</w:t>
      </w:r>
      <w:r w:rsidRPr="008D27EB">
        <w:rPr>
          <w:rFonts w:hAnsi="ＭＳ ゴシック" w:hint="eastAsia"/>
          <w:color w:val="000000"/>
          <w:lang w:eastAsia="zh-TW"/>
        </w:rPr>
        <w:t>：</w:t>
      </w:r>
      <w:r w:rsidR="00614433">
        <w:rPr>
          <w:rFonts w:hAnsi="ＭＳ ゴシック" w:hint="eastAsia"/>
          <w:color w:val="000000"/>
        </w:rPr>
        <w:t xml:space="preserve">　</w:t>
      </w:r>
      <w:r w:rsidR="00A31AD8">
        <w:rPr>
          <w:rFonts w:hAnsi="ＭＳ ゴシック" w:hint="eastAsia"/>
          <w:color w:val="000000"/>
        </w:rPr>
        <w:t>契約締結日</w:t>
      </w:r>
      <w:r w:rsidR="00614433">
        <w:rPr>
          <w:rFonts w:hAnsi="ＭＳ ゴシック" w:hint="eastAsia"/>
          <w:color w:val="000000"/>
        </w:rPr>
        <w:t xml:space="preserve">　</w:t>
      </w:r>
      <w:r w:rsidRPr="008D27EB">
        <w:rPr>
          <w:rFonts w:hAnsi="ＭＳ ゴシック" w:hint="eastAsia"/>
          <w:color w:val="000000"/>
          <w:lang w:eastAsia="zh-TW"/>
        </w:rPr>
        <w:t>～</w:t>
      </w:r>
      <w:r w:rsidR="00614433">
        <w:rPr>
          <w:rFonts w:hAnsi="ＭＳ ゴシック" w:hint="eastAsia"/>
          <w:color w:val="000000"/>
        </w:rPr>
        <w:t xml:space="preserve">　</w:t>
      </w:r>
      <w:r w:rsidR="008D27EB">
        <w:rPr>
          <w:rFonts w:hAnsi="ＭＳ ゴシック" w:hint="eastAsia"/>
          <w:color w:val="000000"/>
        </w:rPr>
        <w:t>西暦</w:t>
      </w:r>
      <w:r w:rsidR="000A0990" w:rsidRPr="008D27EB">
        <w:rPr>
          <w:rFonts w:hAnsi="ＭＳ ゴシック" w:hint="eastAsia"/>
          <w:color w:val="000000"/>
        </w:rPr>
        <w:t xml:space="preserve">　　　</w:t>
      </w:r>
      <w:r w:rsidRPr="008D27EB">
        <w:rPr>
          <w:rFonts w:hAnsi="ＭＳ ゴシック"/>
          <w:color w:val="000000"/>
          <w:lang w:eastAsia="zh-TW"/>
        </w:rPr>
        <w:t xml:space="preserve">     </w:t>
      </w:r>
      <w:r w:rsidRPr="008D27EB">
        <w:rPr>
          <w:rFonts w:hAnsi="ＭＳ ゴシック" w:hint="eastAsia"/>
          <w:color w:val="000000"/>
          <w:lang w:eastAsia="zh-TW"/>
        </w:rPr>
        <w:t>年</w:t>
      </w:r>
      <w:r w:rsidRPr="008D27EB">
        <w:rPr>
          <w:rFonts w:hAnsi="ＭＳ ゴシック"/>
          <w:color w:val="000000"/>
          <w:lang w:eastAsia="zh-TW"/>
        </w:rPr>
        <w:t xml:space="preserve">  </w:t>
      </w:r>
      <w:r w:rsidR="003C56E6">
        <w:rPr>
          <w:rFonts w:hAnsi="ＭＳ ゴシック" w:hint="eastAsia"/>
          <w:color w:val="000000"/>
        </w:rPr>
        <w:t>３</w:t>
      </w:r>
      <w:r w:rsidRPr="008D27EB">
        <w:rPr>
          <w:rFonts w:hAnsi="ＭＳ ゴシック"/>
          <w:color w:val="000000"/>
          <w:lang w:eastAsia="zh-TW"/>
        </w:rPr>
        <w:t xml:space="preserve"> </w:t>
      </w:r>
      <w:r w:rsidRPr="008D27EB">
        <w:rPr>
          <w:rFonts w:hAnsi="ＭＳ ゴシック" w:hint="eastAsia"/>
          <w:color w:val="000000"/>
          <w:lang w:eastAsia="zh-TW"/>
        </w:rPr>
        <w:t>月</w:t>
      </w:r>
      <w:r w:rsidR="00753932">
        <w:rPr>
          <w:rFonts w:hAnsi="ＭＳ ゴシック" w:hint="eastAsia"/>
          <w:color w:val="000000"/>
        </w:rPr>
        <w:t xml:space="preserve"> </w:t>
      </w:r>
      <w:r w:rsidRPr="008D27EB">
        <w:rPr>
          <w:rFonts w:hAnsi="ＭＳ ゴシック"/>
          <w:color w:val="000000"/>
          <w:lang w:eastAsia="zh-TW"/>
        </w:rPr>
        <w:t xml:space="preserve"> </w:t>
      </w:r>
      <w:r w:rsidR="003C56E6">
        <w:rPr>
          <w:rFonts w:hAnsi="ＭＳ ゴシック" w:hint="eastAsia"/>
          <w:color w:val="000000"/>
        </w:rPr>
        <w:t>３１</w:t>
      </w:r>
      <w:r w:rsidR="00753932">
        <w:rPr>
          <w:rFonts w:hAnsi="ＭＳ ゴシック" w:hint="eastAsia"/>
          <w:color w:val="000000"/>
        </w:rPr>
        <w:t xml:space="preserve"> </w:t>
      </w:r>
      <w:r w:rsidRPr="008D27EB">
        <w:rPr>
          <w:rFonts w:hAnsi="ＭＳ ゴシック" w:hint="eastAsia"/>
          <w:color w:val="000000"/>
          <w:lang w:eastAsia="zh-TW"/>
        </w:rPr>
        <w:t>日</w:t>
      </w:r>
    </w:p>
    <w:p w14:paraId="7876AEAF" w14:textId="77777777" w:rsidR="00B1455F" w:rsidRPr="008D27EB" w:rsidRDefault="00B1455F" w:rsidP="008D27EB">
      <w:pPr>
        <w:spacing w:line="276" w:lineRule="auto"/>
        <w:rPr>
          <w:rFonts w:hAnsi="ＭＳ ゴシック"/>
          <w:color w:val="000000"/>
        </w:rPr>
      </w:pPr>
      <w:r w:rsidRPr="008D27EB">
        <w:rPr>
          <w:rFonts w:hAnsi="ＭＳ ゴシック" w:hint="eastAsia"/>
          <w:color w:val="000000"/>
        </w:rPr>
        <w:t xml:space="preserve">　乙が丙に委託した業務の内容</w:t>
      </w:r>
    </w:p>
    <w:p w14:paraId="7C1872D8" w14:textId="77777777" w:rsidR="00B1455F" w:rsidRPr="008D27EB" w:rsidRDefault="00B1455F" w:rsidP="008D27EB">
      <w:pPr>
        <w:spacing w:line="276" w:lineRule="auto"/>
        <w:rPr>
          <w:rFonts w:hAnsi="ＭＳ ゴシック"/>
          <w:color w:val="000000"/>
        </w:rPr>
      </w:pPr>
      <w:r w:rsidRPr="008D27EB">
        <w:rPr>
          <w:rFonts w:hAnsi="ＭＳ ゴシック" w:hint="eastAsia"/>
          <w:color w:val="000000"/>
        </w:rPr>
        <w:t xml:space="preserve">　　・</w:t>
      </w:r>
    </w:p>
    <w:p w14:paraId="50FAD1A9" w14:textId="77777777" w:rsidR="00B1455F" w:rsidRPr="008D27EB" w:rsidRDefault="00B1455F" w:rsidP="008D27EB">
      <w:pPr>
        <w:spacing w:line="276" w:lineRule="auto"/>
        <w:rPr>
          <w:rFonts w:hAnsi="ＭＳ ゴシック"/>
          <w:color w:val="FF0000"/>
        </w:rPr>
      </w:pPr>
      <w:r w:rsidRPr="008D27EB">
        <w:rPr>
          <w:rFonts w:hAnsi="ＭＳ ゴシック" w:hint="eastAsia"/>
          <w:color w:val="000000"/>
        </w:rPr>
        <w:t xml:space="preserve">　　・</w:t>
      </w:r>
    </w:p>
    <w:p w14:paraId="414A30B6" w14:textId="77777777" w:rsidR="00B1455F" w:rsidRPr="008D27EB" w:rsidRDefault="00B1455F" w:rsidP="008D27EB">
      <w:pPr>
        <w:spacing w:line="276" w:lineRule="auto"/>
        <w:rPr>
          <w:rFonts w:hAnsi="ＭＳ ゴシック"/>
          <w:color w:val="FF0000"/>
        </w:rPr>
      </w:pPr>
    </w:p>
    <w:p w14:paraId="563B9AAC" w14:textId="77777777" w:rsidR="00E77924" w:rsidRPr="008D27EB" w:rsidRDefault="00E77924" w:rsidP="008D27EB">
      <w:pPr>
        <w:spacing w:line="276" w:lineRule="auto"/>
        <w:rPr>
          <w:rFonts w:hAnsi="ＭＳ ゴシック"/>
        </w:rPr>
      </w:pPr>
      <w:r w:rsidRPr="008D27EB">
        <w:rPr>
          <w:rFonts w:hAnsi="ＭＳ ゴシック" w:hint="eastAsia"/>
        </w:rPr>
        <w:t>（本治験の実施）</w:t>
      </w:r>
    </w:p>
    <w:p w14:paraId="47A9892F" w14:textId="77777777" w:rsidR="00E77924" w:rsidRPr="008D27EB" w:rsidRDefault="00E77924" w:rsidP="008D27EB">
      <w:pPr>
        <w:spacing w:line="276" w:lineRule="auto"/>
        <w:ind w:left="210" w:hanging="210"/>
        <w:rPr>
          <w:rFonts w:hAnsi="ＭＳ ゴシック"/>
        </w:rPr>
      </w:pPr>
      <w:r w:rsidRPr="008D27EB">
        <w:rPr>
          <w:rFonts w:hAnsi="ＭＳ ゴシック" w:hint="eastAsia"/>
        </w:rPr>
        <w:t>第２条　甲及び乙は、</w:t>
      </w:r>
      <w:r w:rsidR="00D1510A">
        <w:rPr>
          <w:rFonts w:hAnsi="ＭＳ ゴシック" w:hint="eastAsia"/>
        </w:rPr>
        <w:t>医薬品医療機器等</w:t>
      </w:r>
      <w:r w:rsidR="00A31AD8">
        <w:rPr>
          <w:rFonts w:hAnsi="ＭＳ ゴシック" w:hint="eastAsia"/>
        </w:rPr>
        <w:t>法</w:t>
      </w:r>
      <w:r w:rsidRPr="008D27EB">
        <w:rPr>
          <w:rFonts w:hAnsi="ＭＳ ゴシック" w:hint="eastAsia"/>
        </w:rPr>
        <w:t>、同施行令、同施行規則、ＧＣＰ省令及びＧＣＰ省令に関連する通知（以下これらを総称して「ＧＣＰ省令等」という。）およびヘルシンキ宣言を遵守して、本治験を実施するものとする。</w:t>
      </w:r>
    </w:p>
    <w:p w14:paraId="4E009B9A" w14:textId="77777777" w:rsidR="007E611C" w:rsidRDefault="00E77924" w:rsidP="008D27EB">
      <w:pPr>
        <w:spacing w:line="276" w:lineRule="auto"/>
        <w:ind w:left="210" w:hanging="210"/>
        <w:rPr>
          <w:rFonts w:hAnsi="ＭＳ ゴシック"/>
        </w:rPr>
      </w:pPr>
      <w:r w:rsidRPr="008D27EB">
        <w:rPr>
          <w:rFonts w:hAnsi="ＭＳ ゴシック" w:hint="eastAsia"/>
        </w:rPr>
        <w:t>２　甲は、前条の治験実施計画書を遵守して慎重かつ適正に本治験を実施する。</w:t>
      </w:r>
    </w:p>
    <w:p w14:paraId="085E4062" w14:textId="77777777" w:rsidR="008D27EB" w:rsidRDefault="008D27EB" w:rsidP="008D27EB">
      <w:pPr>
        <w:spacing w:line="276" w:lineRule="auto"/>
        <w:ind w:left="210" w:hanging="210"/>
        <w:rPr>
          <w:rFonts w:hAnsi="ＭＳ ゴシック"/>
        </w:rPr>
      </w:pPr>
      <w:r w:rsidRPr="008D27EB">
        <w:rPr>
          <w:rFonts w:hAnsi="ＭＳ ゴシック" w:hint="eastAsia"/>
        </w:rPr>
        <w:t>３　甲の治験責任医師及び治験分担医師は、被験者が本治験に参加する前に、ＧＣＰ省令第５１条第１項各号に掲げる事項を記載した説明文書及び同意文書を作成し、被験者に交付するとともに、当該説 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などを読めない場合にあっては、ＧＣＰ省令等に基づき同意を取得するものとする。</w:t>
      </w:r>
    </w:p>
    <w:p w14:paraId="22D8B67C" w14:textId="77777777" w:rsidR="00E77924" w:rsidRPr="008D27EB" w:rsidRDefault="00AC0E2E" w:rsidP="008D27EB">
      <w:pPr>
        <w:spacing w:line="276" w:lineRule="auto"/>
        <w:ind w:left="210" w:hanging="210"/>
        <w:rPr>
          <w:rFonts w:hAnsi="ＭＳ ゴシック"/>
        </w:rPr>
      </w:pPr>
      <w:r w:rsidRPr="008D27EB">
        <w:rPr>
          <w:rFonts w:hAnsi="ＭＳ ゴシック" w:hint="eastAsia"/>
        </w:rPr>
        <w:lastRenderedPageBreak/>
        <w:t>４　甲</w:t>
      </w:r>
      <w:r w:rsidR="00E77924" w:rsidRPr="008D27EB">
        <w:rPr>
          <w:rFonts w:hAnsi="ＭＳ ゴシック" w:hint="eastAsia"/>
        </w:rPr>
        <w:t>、治験責任医師及び乙は、ＧＣＰ省令</w:t>
      </w:r>
      <w:r w:rsidR="00ED4180" w:rsidRPr="008D27EB">
        <w:rPr>
          <w:rFonts w:hAnsi="ＭＳ ゴシック" w:hint="eastAsia"/>
        </w:rPr>
        <w:t>等</w:t>
      </w:r>
      <w:r w:rsidR="00E77924" w:rsidRPr="008D27EB">
        <w:rPr>
          <w:rFonts w:hAnsi="ＭＳ ゴシック" w:hint="eastAsia"/>
        </w:rPr>
        <w:t>に規定されている通知及び報告を、適切な時期に適切な方法で行わなければならない。</w:t>
      </w:r>
    </w:p>
    <w:p w14:paraId="6EDD8671" w14:textId="77777777" w:rsidR="00E77924" w:rsidRPr="008D27EB" w:rsidRDefault="00E77924" w:rsidP="008D27EB">
      <w:pPr>
        <w:spacing w:line="276" w:lineRule="auto"/>
        <w:ind w:left="210" w:hanging="210"/>
        <w:rPr>
          <w:rFonts w:hAnsi="ＭＳ ゴシック"/>
        </w:rPr>
      </w:pPr>
      <w:r w:rsidRPr="008D27EB">
        <w:rPr>
          <w:rFonts w:hAnsi="ＭＳ ゴシック" w:hint="eastAsia"/>
        </w:rPr>
        <w:t>５　甲は、天災その他やむを得ない事由により本治験の継続が困難な場合には、乙と協議を行い、本治験を中止し又は治験期間の延長をすることができる。</w:t>
      </w:r>
    </w:p>
    <w:p w14:paraId="437B7D42" w14:textId="77777777" w:rsidR="00E77924" w:rsidRPr="008D27EB" w:rsidRDefault="00E77924" w:rsidP="008D27EB">
      <w:pPr>
        <w:pStyle w:val="a3"/>
        <w:tabs>
          <w:tab w:val="clear" w:pos="4252"/>
          <w:tab w:val="clear" w:pos="8504"/>
        </w:tabs>
        <w:snapToGrid/>
        <w:spacing w:line="276" w:lineRule="auto"/>
        <w:rPr>
          <w:rFonts w:hAnsi="ＭＳ ゴシック"/>
        </w:rPr>
      </w:pPr>
    </w:p>
    <w:p w14:paraId="73812F81" w14:textId="77777777" w:rsidR="00E77924" w:rsidRPr="008D27EB" w:rsidRDefault="00E77924" w:rsidP="008D27EB">
      <w:pPr>
        <w:spacing w:line="276" w:lineRule="auto"/>
        <w:rPr>
          <w:rFonts w:hAnsi="ＭＳ ゴシック"/>
        </w:rPr>
      </w:pPr>
      <w:r w:rsidRPr="008D27EB">
        <w:rPr>
          <w:rFonts w:hAnsi="ＭＳ ゴシック" w:hint="eastAsia"/>
        </w:rPr>
        <w:t>（副作用情報等）</w:t>
      </w:r>
    </w:p>
    <w:p w14:paraId="3E086299" w14:textId="247EDC56" w:rsidR="00E77924" w:rsidRPr="008D27EB" w:rsidRDefault="00E77924" w:rsidP="00834FAD">
      <w:pPr>
        <w:spacing w:line="276" w:lineRule="auto"/>
        <w:ind w:left="201" w:hangingChars="100" w:hanging="201"/>
        <w:rPr>
          <w:rFonts w:hAnsi="ＭＳ ゴシック"/>
        </w:rPr>
      </w:pPr>
      <w:r w:rsidRPr="008D27EB">
        <w:rPr>
          <w:rFonts w:hAnsi="ＭＳ ゴシック" w:hint="eastAsia"/>
        </w:rPr>
        <w:t>第３条　乙は、</w:t>
      </w:r>
      <w:r w:rsidR="00753932">
        <w:rPr>
          <w:rFonts w:hAnsi="ＭＳ ゴシック" w:hint="eastAsia"/>
        </w:rPr>
        <w:t>治験使用</w:t>
      </w:r>
      <w:r w:rsidRPr="008D27EB">
        <w:rPr>
          <w:rFonts w:hAnsi="ＭＳ ゴシック" w:hint="eastAsia"/>
        </w:rPr>
        <w:t>薬について</w:t>
      </w:r>
      <w:r w:rsidR="00D1510A">
        <w:rPr>
          <w:rFonts w:hAnsi="ＭＳ ゴシック" w:hint="eastAsia"/>
        </w:rPr>
        <w:t>医薬品医療機器等</w:t>
      </w:r>
      <w:r w:rsidR="00A31AD8">
        <w:rPr>
          <w:rFonts w:hAnsi="ＭＳ ゴシック" w:hint="eastAsia"/>
        </w:rPr>
        <w:t>法</w:t>
      </w:r>
      <w:r w:rsidRPr="008D27EB">
        <w:rPr>
          <w:rFonts w:hAnsi="ＭＳ ゴシック" w:hint="eastAsia"/>
        </w:rPr>
        <w:t>第８０条の２第６項に規定する事項を知ったときは、</w:t>
      </w:r>
      <w:r w:rsidR="00746C18" w:rsidRPr="008D27EB">
        <w:rPr>
          <w:rFonts w:hAnsi="ＭＳ ゴシック" w:hint="eastAsia"/>
        </w:rPr>
        <w:t>ＧＣＰ省令第２０条第２項及び第３項に従い</w:t>
      </w:r>
      <w:r w:rsidRPr="008D27EB">
        <w:rPr>
          <w:rFonts w:hAnsi="ＭＳ ゴシック" w:hint="eastAsia"/>
        </w:rPr>
        <w:t>その旨を治験責任医師及び</w:t>
      </w:r>
      <w:r w:rsidR="00AC0E2E" w:rsidRPr="008D27EB">
        <w:rPr>
          <w:rFonts w:hAnsi="ＭＳ ゴシック" w:hint="eastAsia"/>
        </w:rPr>
        <w:t>甲</w:t>
      </w:r>
      <w:r w:rsidRPr="008D27EB">
        <w:rPr>
          <w:rFonts w:hAnsi="ＭＳ ゴシック" w:hint="eastAsia"/>
        </w:rPr>
        <w:t>に文書で通知する。</w:t>
      </w:r>
    </w:p>
    <w:p w14:paraId="62BB4F70" w14:textId="31D78352" w:rsidR="00E77924" w:rsidRPr="008D27EB" w:rsidRDefault="00E77924" w:rsidP="00834FAD">
      <w:pPr>
        <w:spacing w:line="276" w:lineRule="auto"/>
        <w:ind w:left="201" w:hangingChars="100" w:hanging="201"/>
        <w:rPr>
          <w:rFonts w:hAnsi="ＭＳ ゴシック"/>
        </w:rPr>
      </w:pPr>
      <w:r w:rsidRPr="008D27EB">
        <w:rPr>
          <w:rFonts w:hAnsi="ＭＳ ゴシック" w:hint="eastAsia"/>
        </w:rPr>
        <w:t>２　治験責任医師は、</w:t>
      </w:r>
      <w:r w:rsidR="00753932">
        <w:rPr>
          <w:rFonts w:hAnsi="ＭＳ ゴシック" w:hint="eastAsia"/>
        </w:rPr>
        <w:t>治験使用薬</w:t>
      </w:r>
      <w:r w:rsidRPr="008D27EB">
        <w:rPr>
          <w:rFonts w:hAnsi="ＭＳ ゴシック" w:hint="eastAsia"/>
        </w:rPr>
        <w:t>について、ＧＣＰ省令第４８条第２項に規定する治験</w:t>
      </w:r>
      <w:r w:rsidR="00753932">
        <w:rPr>
          <w:rFonts w:hAnsi="ＭＳ ゴシック" w:hint="eastAsia"/>
        </w:rPr>
        <w:t>使用</w:t>
      </w:r>
      <w:r w:rsidRPr="008D27EB">
        <w:rPr>
          <w:rFonts w:hAnsi="ＭＳ ゴシック" w:hint="eastAsia"/>
        </w:rPr>
        <w:t>薬の副作用によるものと疑われる死亡その他の重篤な有害事象の発生を認めたときは、直ちに</w:t>
      </w:r>
      <w:r w:rsidR="00AC0E2E" w:rsidRPr="008D27EB">
        <w:rPr>
          <w:rFonts w:hAnsi="ＭＳ ゴシック" w:hint="eastAsia"/>
        </w:rPr>
        <w:t>甲</w:t>
      </w:r>
      <w:r w:rsidRPr="008D27EB">
        <w:rPr>
          <w:rFonts w:hAnsi="ＭＳ ゴシック" w:hint="eastAsia"/>
        </w:rPr>
        <w:t>及び乙に通知する。</w:t>
      </w:r>
    </w:p>
    <w:p w14:paraId="46E35CF2" w14:textId="33D59D7B" w:rsidR="00E77924" w:rsidRPr="008D27EB" w:rsidRDefault="00E77924" w:rsidP="00834FAD">
      <w:pPr>
        <w:spacing w:line="276" w:lineRule="auto"/>
        <w:ind w:left="201" w:hangingChars="100" w:hanging="201"/>
        <w:rPr>
          <w:rFonts w:hAnsi="ＭＳ ゴシック"/>
        </w:rPr>
      </w:pPr>
      <w:r w:rsidRPr="008D27EB">
        <w:rPr>
          <w:rFonts w:hAnsi="ＭＳ ゴシック" w:hint="eastAsia"/>
        </w:rPr>
        <w:t>３　乙は、</w:t>
      </w:r>
      <w:r w:rsidR="00753932">
        <w:rPr>
          <w:rFonts w:hAnsi="ＭＳ ゴシック" w:hint="eastAsia"/>
        </w:rPr>
        <w:t>治験使用</w:t>
      </w:r>
      <w:r w:rsidRPr="008D27EB">
        <w:rPr>
          <w:rFonts w:hAnsi="ＭＳ ゴシック" w:hint="eastAsia"/>
        </w:rPr>
        <w:t>薬の品質、有効性及び安全性に関する事項その他の治験を適正に行うために重要な情報を知ったときは、直ちにこれを治験責任医師及び</w:t>
      </w:r>
      <w:r w:rsidR="00AC0E2E" w:rsidRPr="008D27EB">
        <w:rPr>
          <w:rFonts w:hAnsi="ＭＳ ゴシック" w:hint="eastAsia"/>
        </w:rPr>
        <w:t>甲</w:t>
      </w:r>
      <w:r w:rsidRPr="008D27EB">
        <w:rPr>
          <w:rFonts w:hAnsi="ＭＳ ゴシック" w:hint="eastAsia"/>
        </w:rPr>
        <w:t>に通知し、速やかに治験実施計画書及び治験薬概要書の改訂その他必要な措置を講ずるものとする。</w:t>
      </w:r>
    </w:p>
    <w:p w14:paraId="1B7180EA" w14:textId="77777777" w:rsidR="00E77924" w:rsidRPr="008D27EB" w:rsidRDefault="00E77924" w:rsidP="008D27EB">
      <w:pPr>
        <w:spacing w:line="276" w:lineRule="auto"/>
        <w:rPr>
          <w:rFonts w:hAnsi="ＭＳ ゴシック"/>
        </w:rPr>
      </w:pPr>
    </w:p>
    <w:p w14:paraId="6C6B520B" w14:textId="77777777" w:rsidR="00E77924" w:rsidRPr="008D27EB" w:rsidRDefault="00E77924" w:rsidP="008D27EB">
      <w:pPr>
        <w:spacing w:line="276" w:lineRule="auto"/>
        <w:rPr>
          <w:rFonts w:hAnsi="ＭＳ ゴシック"/>
        </w:rPr>
      </w:pPr>
      <w:r w:rsidRPr="008D27EB">
        <w:rPr>
          <w:rFonts w:hAnsi="ＭＳ ゴシック" w:hint="eastAsia"/>
        </w:rPr>
        <w:t>（治験の継続審査等）</w:t>
      </w:r>
    </w:p>
    <w:p w14:paraId="6C37634F" w14:textId="77777777" w:rsidR="00E77924" w:rsidRPr="008D27EB" w:rsidRDefault="000A0990" w:rsidP="00834FAD">
      <w:pPr>
        <w:spacing w:line="276" w:lineRule="auto"/>
        <w:ind w:left="402" w:hangingChars="200" w:hanging="402"/>
        <w:rPr>
          <w:rFonts w:hAnsi="ＭＳ ゴシック"/>
        </w:rPr>
      </w:pPr>
      <w:r w:rsidRPr="008D27EB">
        <w:rPr>
          <w:rFonts w:hAnsi="ＭＳ ゴシック" w:hint="eastAsia"/>
        </w:rPr>
        <w:t xml:space="preserve">第４条　</w:t>
      </w:r>
      <w:r w:rsidR="00AC0E2E" w:rsidRPr="008D27EB">
        <w:rPr>
          <w:rFonts w:hAnsi="ＭＳ ゴシック" w:hint="eastAsia"/>
        </w:rPr>
        <w:t>甲</w:t>
      </w:r>
      <w:r w:rsidRPr="008D27EB">
        <w:rPr>
          <w:rFonts w:hAnsi="ＭＳ ゴシック" w:hint="eastAsia"/>
        </w:rPr>
        <w:t>は、次の場合、治験を継続して行</w:t>
      </w:r>
      <w:r w:rsidR="00E77924" w:rsidRPr="008D27EB">
        <w:rPr>
          <w:rFonts w:hAnsi="ＭＳ ゴシック" w:hint="eastAsia"/>
        </w:rPr>
        <w:t>うことの適否について、治験審査委員会の意見を聴くものとする。</w:t>
      </w:r>
    </w:p>
    <w:p w14:paraId="23E9BC85" w14:textId="77777777" w:rsidR="00E77924" w:rsidRPr="008D27EB" w:rsidRDefault="00E77924" w:rsidP="00834FAD">
      <w:pPr>
        <w:spacing w:line="276" w:lineRule="auto"/>
        <w:ind w:leftChars="100" w:left="402" w:hangingChars="100" w:hanging="201"/>
        <w:rPr>
          <w:rFonts w:hAnsi="ＭＳ ゴシック"/>
        </w:rPr>
      </w:pPr>
      <w:r w:rsidRPr="008D27EB">
        <w:rPr>
          <w:rFonts w:hAnsi="ＭＳ ゴシック" w:hint="eastAsia"/>
        </w:rPr>
        <w:t>(1) 治験の期間が１年を超える場合</w:t>
      </w:r>
    </w:p>
    <w:p w14:paraId="58F206AB" w14:textId="77777777" w:rsidR="00E77924" w:rsidRPr="008D27EB" w:rsidRDefault="00E77924" w:rsidP="00834FAD">
      <w:pPr>
        <w:spacing w:line="276" w:lineRule="auto"/>
        <w:ind w:leftChars="100" w:left="402" w:hangingChars="100" w:hanging="201"/>
        <w:rPr>
          <w:rFonts w:hAnsi="ＭＳ ゴシック"/>
        </w:rPr>
      </w:pPr>
      <w:r w:rsidRPr="008D27EB">
        <w:rPr>
          <w:rFonts w:hAnsi="ＭＳ ゴシック" w:hint="eastAsia"/>
        </w:rPr>
        <w:t>(2) ＧＣＰ省令第２０条第２項</w:t>
      </w:r>
      <w:r w:rsidR="00981AB0" w:rsidRPr="008D27EB">
        <w:rPr>
          <w:rFonts w:hAnsi="ＭＳ ゴシック" w:hint="eastAsia"/>
        </w:rPr>
        <w:t>及び第３項</w:t>
      </w:r>
      <w:r w:rsidRPr="008D27EB">
        <w:rPr>
          <w:rFonts w:hAnsi="ＭＳ ゴシック" w:hint="eastAsia"/>
        </w:rPr>
        <w:t>、同第４８条第２項又は同第５４条第３項の規定に基づき通知又は報告を受けた場合</w:t>
      </w:r>
    </w:p>
    <w:p w14:paraId="57F6AB7B" w14:textId="77777777" w:rsidR="00E77924" w:rsidRPr="008D27EB" w:rsidRDefault="00E77924" w:rsidP="00834FAD">
      <w:pPr>
        <w:spacing w:line="276" w:lineRule="auto"/>
        <w:ind w:leftChars="100" w:left="402" w:hangingChars="100" w:hanging="201"/>
        <w:rPr>
          <w:rFonts w:hAnsi="ＭＳ ゴシック"/>
        </w:rPr>
      </w:pPr>
      <w:r w:rsidRPr="008D27EB">
        <w:rPr>
          <w:rFonts w:hAnsi="ＭＳ ゴシック" w:hint="eastAsia"/>
        </w:rPr>
        <w:t>(3) その他、</w:t>
      </w:r>
      <w:r w:rsidR="00AC0E2E" w:rsidRPr="008D27EB">
        <w:rPr>
          <w:rFonts w:hAnsi="ＭＳ ゴシック" w:hint="eastAsia"/>
        </w:rPr>
        <w:t>甲</w:t>
      </w:r>
      <w:r w:rsidRPr="008D27EB">
        <w:rPr>
          <w:rFonts w:hAnsi="ＭＳ ゴシック" w:hint="eastAsia"/>
        </w:rPr>
        <w:t>が治験審査委員会の意見を求める必要があると認めた場合</w:t>
      </w:r>
    </w:p>
    <w:p w14:paraId="2D1D73F6" w14:textId="77777777" w:rsidR="00E77924" w:rsidRPr="008D27EB" w:rsidRDefault="00E77924" w:rsidP="00834FAD">
      <w:pPr>
        <w:spacing w:line="276" w:lineRule="auto"/>
        <w:ind w:left="201" w:hangingChars="100" w:hanging="201"/>
        <w:rPr>
          <w:rFonts w:hAnsi="ＭＳ ゴシック"/>
        </w:rPr>
      </w:pPr>
      <w:r w:rsidRPr="008D27EB">
        <w:rPr>
          <w:rFonts w:hAnsi="ＭＳ ゴシック" w:hint="eastAsia"/>
        </w:rPr>
        <w:t xml:space="preserve">２　</w:t>
      </w:r>
      <w:r w:rsidR="00AC0E2E" w:rsidRPr="008D27EB">
        <w:rPr>
          <w:rFonts w:hAnsi="ＭＳ ゴシック" w:hint="eastAsia"/>
        </w:rPr>
        <w:t>甲</w:t>
      </w:r>
      <w:r w:rsidRPr="008D27EB">
        <w:rPr>
          <w:rFonts w:hAnsi="ＭＳ ゴシック" w:hint="eastAsia"/>
        </w:rPr>
        <w:t>は、前項の治験審査委員会の意見及び当該意見に基づく</w:t>
      </w:r>
      <w:r w:rsidR="00AC0E2E" w:rsidRPr="008D27EB">
        <w:rPr>
          <w:rFonts w:hAnsi="ＭＳ ゴシック" w:hint="eastAsia"/>
        </w:rPr>
        <w:t>甲</w:t>
      </w:r>
      <w:r w:rsidRPr="008D27EB">
        <w:rPr>
          <w:rFonts w:hAnsi="ＭＳ ゴシック" w:hint="eastAsia"/>
        </w:rPr>
        <w:t>の指示又は決定を、治験責任医師及び乙に文書で通知する。</w:t>
      </w:r>
    </w:p>
    <w:p w14:paraId="5DF67BE2" w14:textId="77777777" w:rsidR="00E77924" w:rsidRPr="008D27EB" w:rsidRDefault="00E77924" w:rsidP="00834FAD">
      <w:pPr>
        <w:spacing w:line="276" w:lineRule="auto"/>
        <w:ind w:left="201" w:hangingChars="100" w:hanging="201"/>
        <w:rPr>
          <w:rFonts w:hAnsi="ＭＳ ゴシック"/>
        </w:rPr>
      </w:pPr>
    </w:p>
    <w:p w14:paraId="53FB6CEF" w14:textId="77777777" w:rsidR="00E77924" w:rsidRPr="008D27EB" w:rsidRDefault="00E77924" w:rsidP="00834FAD">
      <w:pPr>
        <w:spacing w:line="276" w:lineRule="auto"/>
        <w:ind w:left="201" w:hangingChars="100" w:hanging="201"/>
        <w:rPr>
          <w:rFonts w:hAnsi="ＭＳ ゴシック"/>
        </w:rPr>
      </w:pPr>
      <w:r w:rsidRPr="008D27EB">
        <w:rPr>
          <w:rFonts w:hAnsi="ＭＳ ゴシック" w:hint="eastAsia"/>
        </w:rPr>
        <w:t>（治験の中止等）</w:t>
      </w:r>
    </w:p>
    <w:p w14:paraId="6F8EF2E0" w14:textId="77777777" w:rsidR="00E77924" w:rsidRPr="008D27EB" w:rsidRDefault="00E77924" w:rsidP="00834FAD">
      <w:pPr>
        <w:spacing w:line="276" w:lineRule="auto"/>
        <w:ind w:left="201" w:hangingChars="100" w:hanging="201"/>
        <w:rPr>
          <w:rFonts w:hAnsi="ＭＳ ゴシック"/>
        </w:rPr>
      </w:pPr>
      <w:r w:rsidRPr="008D27EB">
        <w:rPr>
          <w:rFonts w:hAnsi="ＭＳ ゴシック" w:hint="eastAsia"/>
        </w:rPr>
        <w:t>第５条　乙は、次の場合、その理由を添えて、速やかに</w:t>
      </w:r>
      <w:r w:rsidR="00AC0E2E" w:rsidRPr="008D27EB">
        <w:rPr>
          <w:rFonts w:hAnsi="ＭＳ ゴシック" w:hint="eastAsia"/>
        </w:rPr>
        <w:t>甲</w:t>
      </w:r>
      <w:r w:rsidRPr="008D27EB">
        <w:rPr>
          <w:rFonts w:hAnsi="ＭＳ ゴシック" w:hint="eastAsia"/>
        </w:rPr>
        <w:t>に文書で通知する。</w:t>
      </w:r>
    </w:p>
    <w:p w14:paraId="5A086459" w14:textId="77777777" w:rsidR="00E77924" w:rsidRPr="008D27EB" w:rsidRDefault="00E77924" w:rsidP="00834FAD">
      <w:pPr>
        <w:spacing w:line="276" w:lineRule="auto"/>
        <w:ind w:leftChars="100" w:left="402" w:hangingChars="100" w:hanging="201"/>
        <w:rPr>
          <w:rFonts w:hAnsi="ＭＳ ゴシック"/>
        </w:rPr>
      </w:pPr>
      <w:r w:rsidRPr="008D27EB">
        <w:rPr>
          <w:rFonts w:hAnsi="ＭＳ ゴシック" w:hint="eastAsia"/>
        </w:rPr>
        <w:t>(1) 本治験を中断し、又は中止する場合</w:t>
      </w:r>
    </w:p>
    <w:p w14:paraId="0EFE969B" w14:textId="77777777" w:rsidR="00E77924" w:rsidRPr="008D27EB" w:rsidRDefault="00E77924" w:rsidP="00834FAD">
      <w:pPr>
        <w:spacing w:line="276" w:lineRule="auto"/>
        <w:ind w:leftChars="100" w:left="402" w:hangingChars="100" w:hanging="201"/>
        <w:rPr>
          <w:rFonts w:hAnsi="ＭＳ ゴシック"/>
        </w:rPr>
      </w:pPr>
      <w:r w:rsidRPr="008D27EB">
        <w:rPr>
          <w:rFonts w:hAnsi="ＭＳ ゴシック" w:hint="eastAsia"/>
        </w:rPr>
        <w:t>(2) 本治験により収集された治験成績に関する資料を被験薬に係る医薬品製造</w:t>
      </w:r>
      <w:r w:rsidR="006F2C99" w:rsidRPr="008D27EB">
        <w:rPr>
          <w:rFonts w:hAnsi="ＭＳ ゴシック" w:hint="eastAsia"/>
        </w:rPr>
        <w:t>販売</w:t>
      </w:r>
      <w:r w:rsidRPr="008D27EB">
        <w:rPr>
          <w:rFonts w:hAnsi="ＭＳ ゴシック" w:hint="eastAsia"/>
        </w:rPr>
        <w:t>承認申請書に添付しないことを決定した場合</w:t>
      </w:r>
    </w:p>
    <w:p w14:paraId="57E47DD7" w14:textId="77777777" w:rsidR="00E77924" w:rsidRPr="008D27EB" w:rsidRDefault="00E77924" w:rsidP="00834FAD">
      <w:pPr>
        <w:spacing w:line="276" w:lineRule="auto"/>
        <w:ind w:left="201" w:hangingChars="100" w:hanging="201"/>
        <w:rPr>
          <w:rFonts w:hAnsi="ＭＳ ゴシック"/>
        </w:rPr>
      </w:pPr>
      <w:r w:rsidRPr="008D27EB">
        <w:rPr>
          <w:rFonts w:hAnsi="ＭＳ ゴシック" w:hint="eastAsia"/>
        </w:rPr>
        <w:t xml:space="preserve">２　</w:t>
      </w:r>
      <w:r w:rsidR="00AC0E2E" w:rsidRPr="008D27EB">
        <w:rPr>
          <w:rFonts w:hAnsi="ＭＳ ゴシック" w:hint="eastAsia"/>
        </w:rPr>
        <w:t>甲</w:t>
      </w:r>
      <w:r w:rsidRPr="008D27EB">
        <w:rPr>
          <w:rFonts w:hAnsi="ＭＳ ゴシック" w:hint="eastAsia"/>
        </w:rPr>
        <w:t>は、治験責任医師から次の報告を受けた場合は、速やかにこれを治験審査委員会及び乙に文書で通知する。</w:t>
      </w:r>
    </w:p>
    <w:p w14:paraId="73BC9085" w14:textId="77777777" w:rsidR="00E77924" w:rsidRPr="008D27EB" w:rsidRDefault="00E77924" w:rsidP="00834FAD">
      <w:pPr>
        <w:spacing w:line="276" w:lineRule="auto"/>
        <w:ind w:leftChars="100" w:left="402" w:hangingChars="100" w:hanging="201"/>
        <w:rPr>
          <w:rFonts w:hAnsi="ＭＳ ゴシック"/>
        </w:rPr>
      </w:pPr>
      <w:r w:rsidRPr="008D27EB">
        <w:rPr>
          <w:rFonts w:hAnsi="ＭＳ ゴシック" w:hint="eastAsia"/>
        </w:rPr>
        <w:t>(1) 本治験を中断し、又は中止する旨及びその理由</w:t>
      </w:r>
    </w:p>
    <w:p w14:paraId="24014258" w14:textId="77777777" w:rsidR="00E77924" w:rsidRPr="008D27EB" w:rsidRDefault="00E77924" w:rsidP="00834FAD">
      <w:pPr>
        <w:spacing w:line="276" w:lineRule="auto"/>
        <w:ind w:leftChars="100" w:left="402" w:hangingChars="100" w:hanging="201"/>
        <w:rPr>
          <w:rFonts w:hAnsi="ＭＳ ゴシック"/>
        </w:rPr>
      </w:pPr>
      <w:r w:rsidRPr="008D27EB">
        <w:rPr>
          <w:rFonts w:hAnsi="ＭＳ ゴシック" w:hint="eastAsia"/>
        </w:rPr>
        <w:t>(2) 本治験を終了する旨及び治験結果の概要</w:t>
      </w:r>
    </w:p>
    <w:p w14:paraId="5F5ADF8A" w14:textId="77777777" w:rsidR="00E77924" w:rsidRPr="008D27EB" w:rsidRDefault="00E77924" w:rsidP="008D27EB">
      <w:pPr>
        <w:spacing w:line="276" w:lineRule="auto"/>
        <w:rPr>
          <w:rFonts w:hAnsi="ＭＳ ゴシック"/>
        </w:rPr>
      </w:pPr>
    </w:p>
    <w:p w14:paraId="3C3EAC77" w14:textId="25075678" w:rsidR="00E77924" w:rsidRPr="008D27EB" w:rsidRDefault="00E77924" w:rsidP="008D27EB">
      <w:pPr>
        <w:spacing w:line="276" w:lineRule="auto"/>
        <w:rPr>
          <w:rFonts w:hAnsi="ＭＳ ゴシック"/>
        </w:rPr>
      </w:pPr>
      <w:r w:rsidRPr="008D27EB">
        <w:rPr>
          <w:rFonts w:hAnsi="ＭＳ ゴシック" w:hint="eastAsia"/>
        </w:rPr>
        <w:t>（治験薬</w:t>
      </w:r>
      <w:r w:rsidR="00753932">
        <w:rPr>
          <w:rFonts w:hAnsi="ＭＳ ゴシック" w:hint="eastAsia"/>
        </w:rPr>
        <w:t>又は治験使用薬</w:t>
      </w:r>
      <w:r w:rsidRPr="008D27EB">
        <w:rPr>
          <w:rFonts w:hAnsi="ＭＳ ゴシック" w:hint="eastAsia"/>
        </w:rPr>
        <w:t>の管理等）</w:t>
      </w:r>
    </w:p>
    <w:p w14:paraId="4B6B2A52" w14:textId="255D43C5" w:rsidR="00E77924" w:rsidRPr="008D27EB" w:rsidRDefault="00E77924" w:rsidP="008D27EB">
      <w:pPr>
        <w:spacing w:line="276" w:lineRule="auto"/>
        <w:ind w:left="210" w:hanging="210"/>
        <w:rPr>
          <w:rFonts w:hAnsi="ＭＳ ゴシック"/>
        </w:rPr>
      </w:pPr>
      <w:r w:rsidRPr="008D27EB">
        <w:rPr>
          <w:rFonts w:hAnsi="ＭＳ ゴシック" w:hint="eastAsia"/>
        </w:rPr>
        <w:t>第６条　乙は、治験薬</w:t>
      </w:r>
      <w:r w:rsidR="00753932">
        <w:rPr>
          <w:rFonts w:hAnsi="ＭＳ ゴシック" w:hint="eastAsia"/>
        </w:rPr>
        <w:t>又は治験使用薬</w:t>
      </w:r>
      <w:r w:rsidRPr="008D27EB">
        <w:rPr>
          <w:rFonts w:hAnsi="ＭＳ ゴシック" w:hint="eastAsia"/>
        </w:rPr>
        <w:t>を、ＧＣＰ省令第１６条及び第１７条の規定に従って製造</w:t>
      </w:r>
      <w:r w:rsidR="00753932">
        <w:rPr>
          <w:rFonts w:hAnsi="ＭＳ ゴシック" w:hint="eastAsia"/>
        </w:rPr>
        <w:t>又は管理</w:t>
      </w:r>
      <w:r w:rsidRPr="008D27EB">
        <w:rPr>
          <w:rFonts w:hAnsi="ＭＳ ゴシック" w:hint="eastAsia"/>
        </w:rPr>
        <w:t>し、契約締結後速やかに、その取扱方法を説明した文書とともに、これを甲に交付する。</w:t>
      </w:r>
    </w:p>
    <w:p w14:paraId="69436481" w14:textId="258D0AD1" w:rsidR="00E77924" w:rsidRPr="008D27EB" w:rsidRDefault="00E77924" w:rsidP="008D27EB">
      <w:pPr>
        <w:spacing w:line="276" w:lineRule="auto"/>
        <w:ind w:left="210" w:hanging="210"/>
        <w:rPr>
          <w:rFonts w:hAnsi="ＭＳ ゴシック"/>
        </w:rPr>
      </w:pPr>
      <w:r w:rsidRPr="008D27EB">
        <w:rPr>
          <w:rFonts w:hAnsi="ＭＳ ゴシック" w:hint="eastAsia"/>
        </w:rPr>
        <w:t>２　甲は、前項により乙から受領した治験薬</w:t>
      </w:r>
      <w:r w:rsidR="00753932">
        <w:rPr>
          <w:rFonts w:hAnsi="ＭＳ ゴシック" w:hint="eastAsia"/>
        </w:rPr>
        <w:t>又は治験使用薬</w:t>
      </w:r>
      <w:r w:rsidRPr="008D27EB">
        <w:rPr>
          <w:rFonts w:hAnsi="ＭＳ ゴシック" w:hint="eastAsia"/>
        </w:rPr>
        <w:t>を本治験にのみ使用する。</w:t>
      </w:r>
    </w:p>
    <w:p w14:paraId="59738519" w14:textId="33A826E6" w:rsidR="00E77924" w:rsidRPr="008D27EB" w:rsidRDefault="00DA65B2" w:rsidP="008D27EB">
      <w:pPr>
        <w:spacing w:line="276" w:lineRule="auto"/>
        <w:ind w:left="210" w:hanging="210"/>
        <w:rPr>
          <w:rFonts w:hAnsi="ＭＳ ゴシック"/>
        </w:rPr>
      </w:pPr>
      <w:r w:rsidRPr="008D27EB">
        <w:rPr>
          <w:rFonts w:hAnsi="ＭＳ ゴシック" w:hint="eastAsia"/>
        </w:rPr>
        <w:t>３　甲は、治験薬</w:t>
      </w:r>
      <w:r w:rsidR="00562CB1" w:rsidRPr="008D27EB">
        <w:rPr>
          <w:rFonts w:hAnsi="ＭＳ ゴシック" w:hint="eastAsia"/>
        </w:rPr>
        <w:t>管理者を選任するものとし、治験薬管理者に、治験</w:t>
      </w:r>
      <w:r w:rsidR="00753932">
        <w:rPr>
          <w:rFonts w:hAnsi="ＭＳ ゴシック" w:hint="eastAsia"/>
        </w:rPr>
        <w:t>使用</w:t>
      </w:r>
      <w:r w:rsidR="00562CB1" w:rsidRPr="008D27EB">
        <w:rPr>
          <w:rFonts w:hAnsi="ＭＳ ゴシック" w:hint="eastAsia"/>
        </w:rPr>
        <w:t>薬</w:t>
      </w:r>
      <w:r w:rsidR="00AF7FFE" w:rsidRPr="008D27EB">
        <w:rPr>
          <w:rFonts w:hAnsi="ＭＳ ゴシック" w:hint="eastAsia"/>
        </w:rPr>
        <w:t>及び治験機器</w:t>
      </w:r>
      <w:r w:rsidR="00562CB1" w:rsidRPr="008D27EB">
        <w:rPr>
          <w:rFonts w:hAnsi="ＭＳ ゴシック" w:hint="eastAsia"/>
        </w:rPr>
        <w:t>の取扱い及び保管・管理並びにそれらの記録に際して従うべき指示を記載した乙作成の手順書に従った措置を適切に実施させる。</w:t>
      </w:r>
    </w:p>
    <w:p w14:paraId="3FC600ED" w14:textId="77777777" w:rsidR="00E77924" w:rsidRPr="008D27EB" w:rsidRDefault="00E77924" w:rsidP="008D27EB">
      <w:pPr>
        <w:spacing w:line="276" w:lineRule="auto"/>
        <w:rPr>
          <w:rFonts w:hAnsi="ＭＳ ゴシック"/>
        </w:rPr>
      </w:pPr>
    </w:p>
    <w:p w14:paraId="2A1E4CB4" w14:textId="77777777" w:rsidR="00E77924" w:rsidRPr="008D27EB" w:rsidRDefault="00E77924" w:rsidP="008D27EB">
      <w:pPr>
        <w:spacing w:line="276" w:lineRule="auto"/>
        <w:rPr>
          <w:rFonts w:hAnsi="ＭＳ ゴシック"/>
        </w:rPr>
      </w:pPr>
      <w:r w:rsidRPr="008D27EB">
        <w:rPr>
          <w:rFonts w:hAnsi="ＭＳ ゴシック" w:hint="eastAsia"/>
        </w:rPr>
        <w:lastRenderedPageBreak/>
        <w:t>（モニタリング等への協力及び被験者の秘密の保全）</w:t>
      </w:r>
    </w:p>
    <w:p w14:paraId="67716F9A" w14:textId="77777777" w:rsidR="00E77924" w:rsidRPr="008D27EB" w:rsidRDefault="00E77924" w:rsidP="008D27EB">
      <w:pPr>
        <w:spacing w:line="276" w:lineRule="auto"/>
        <w:ind w:left="210" w:hanging="210"/>
        <w:rPr>
          <w:rFonts w:hAnsi="ＭＳ ゴシック"/>
        </w:rPr>
      </w:pPr>
      <w:r w:rsidRPr="008D27EB">
        <w:rPr>
          <w:rFonts w:hAnsi="ＭＳ ゴシック" w:hint="eastAsia"/>
        </w:rPr>
        <w:t>第７条　甲は、乙が行うモニタリング及び監査並びに治験審査委員会及び規制当局の調査に協力し、その求めに応じ、原資料等の本治験に関連するすべての記録を直接閲覧に供するものとする。</w:t>
      </w:r>
    </w:p>
    <w:p w14:paraId="05D35B76" w14:textId="77777777" w:rsidR="00E77924" w:rsidRPr="008D27EB" w:rsidRDefault="00E77924" w:rsidP="008D27EB">
      <w:pPr>
        <w:spacing w:line="276" w:lineRule="auto"/>
        <w:ind w:left="210" w:hanging="210"/>
        <w:rPr>
          <w:rFonts w:hAnsi="ＭＳ ゴシック"/>
        </w:rPr>
      </w:pPr>
      <w:r w:rsidRPr="008D27EB">
        <w:rPr>
          <w:rFonts w:hAnsi="ＭＳ ゴシック" w:hint="eastAsia"/>
        </w:rPr>
        <w:t>２　乙</w:t>
      </w:r>
      <w:r w:rsidR="00A97AFC" w:rsidRPr="008D27EB">
        <w:rPr>
          <w:rFonts w:hAnsi="ＭＳ ゴシック" w:hint="eastAsia"/>
        </w:rPr>
        <w:t>及び丙</w:t>
      </w:r>
      <w:r w:rsidRPr="008D27EB">
        <w:rPr>
          <w:rFonts w:hAnsi="ＭＳ ゴシック" w:hint="eastAsia"/>
        </w:rPr>
        <w:t>は、正当な理由なく、モニタリング又は監査等本治験に関し職務上知り得た被験者の秘密を第三者に漏洩してはならない。また、乙</w:t>
      </w:r>
      <w:r w:rsidR="00A97AFC" w:rsidRPr="008D27EB">
        <w:rPr>
          <w:rFonts w:hAnsi="ＭＳ ゴシック" w:hint="eastAsia"/>
        </w:rPr>
        <w:t>及び丙</w:t>
      </w:r>
      <w:r w:rsidRPr="008D27EB">
        <w:rPr>
          <w:rFonts w:hAnsi="ＭＳ ゴシック" w:hint="eastAsia"/>
        </w:rPr>
        <w:t>は、その役員若しくは従業員又はこれらの地位にあった者に対し、その義務を課すものとする。</w:t>
      </w:r>
    </w:p>
    <w:p w14:paraId="186882A7" w14:textId="77777777" w:rsidR="001F4C29" w:rsidRPr="008D27EB" w:rsidRDefault="001F4C29" w:rsidP="008D27EB">
      <w:pPr>
        <w:spacing w:line="276" w:lineRule="auto"/>
        <w:ind w:left="210" w:hanging="210"/>
        <w:rPr>
          <w:rFonts w:hAnsi="ＭＳ ゴシック"/>
        </w:rPr>
      </w:pPr>
      <w:r w:rsidRPr="008D27EB">
        <w:rPr>
          <w:rFonts w:hAnsi="ＭＳ ゴシック" w:hint="eastAsia"/>
        </w:rPr>
        <w:t>３　本治験において生存調査が必要な場合、甲は乙に協力し、</w:t>
      </w:r>
      <w:r w:rsidRPr="008D27EB">
        <w:rPr>
          <w:rFonts w:hAnsi="ＭＳ ゴシック" w:hint="eastAsia"/>
          <w:color w:val="000000"/>
        </w:rPr>
        <w:t>その求めに応じるものとする。なお、本条項は研究期間によらず当該調査が必要な限り有効に存続する。</w:t>
      </w:r>
    </w:p>
    <w:p w14:paraId="7C6910C3" w14:textId="77777777" w:rsidR="00E77924" w:rsidRPr="008D27EB" w:rsidRDefault="00E77924" w:rsidP="008D27EB">
      <w:pPr>
        <w:spacing w:line="276" w:lineRule="auto"/>
        <w:rPr>
          <w:rFonts w:hAnsi="ＭＳ ゴシック"/>
        </w:rPr>
      </w:pPr>
    </w:p>
    <w:p w14:paraId="65B50FB5" w14:textId="77777777" w:rsidR="00E77924" w:rsidRPr="008D27EB" w:rsidRDefault="00E77924" w:rsidP="008D27EB">
      <w:pPr>
        <w:spacing w:line="276" w:lineRule="auto"/>
        <w:rPr>
          <w:rFonts w:hAnsi="ＭＳ ゴシック"/>
        </w:rPr>
      </w:pPr>
      <w:r w:rsidRPr="008D27EB">
        <w:rPr>
          <w:rFonts w:hAnsi="ＭＳ ゴシック" w:hint="eastAsia"/>
        </w:rPr>
        <w:t>（症例報告書の提出）</w:t>
      </w:r>
    </w:p>
    <w:p w14:paraId="6E289128" w14:textId="77777777" w:rsidR="00E77924" w:rsidRPr="008D27EB" w:rsidRDefault="00E77924" w:rsidP="008D27EB">
      <w:pPr>
        <w:spacing w:line="276" w:lineRule="auto"/>
        <w:ind w:left="210" w:hanging="210"/>
        <w:rPr>
          <w:rFonts w:hAnsi="ＭＳ ゴシック"/>
        </w:rPr>
      </w:pPr>
      <w:r w:rsidRPr="008D27EB">
        <w:rPr>
          <w:rFonts w:hAnsi="ＭＳ ゴシック" w:hint="eastAsia"/>
        </w:rPr>
        <w:t>第８条　甲は、本治験を実施した結果につき、治験実施計画書に従って、速やかに正確かつ完全な症例報告書を作成し、乙に提出する。</w:t>
      </w:r>
    </w:p>
    <w:p w14:paraId="255595C8" w14:textId="77777777" w:rsidR="00E77924" w:rsidRPr="008D27EB" w:rsidRDefault="00E77924" w:rsidP="008D27EB">
      <w:pPr>
        <w:spacing w:line="276" w:lineRule="auto"/>
        <w:ind w:left="210" w:hanging="210"/>
        <w:rPr>
          <w:rFonts w:hAnsi="ＭＳ ゴシック"/>
        </w:rPr>
      </w:pPr>
      <w:r w:rsidRPr="008D27EB">
        <w:rPr>
          <w:rFonts w:hAnsi="ＭＳ ゴシック" w:hint="eastAsia"/>
        </w:rPr>
        <w:t>２　前項の症例報告書の作成・提出、又は作成・提出された症例報告書</w:t>
      </w:r>
      <w:r w:rsidR="000A0990" w:rsidRPr="008D27EB">
        <w:rPr>
          <w:rFonts w:hAnsi="ＭＳ ゴシック" w:hint="eastAsia"/>
        </w:rPr>
        <w:t>の変更・修正にあたっては、甲は、乙作成の手順書に従い、これを行</w:t>
      </w:r>
      <w:r w:rsidRPr="008D27EB">
        <w:rPr>
          <w:rFonts w:hAnsi="ＭＳ ゴシック" w:hint="eastAsia"/>
        </w:rPr>
        <w:t>うものとする。</w:t>
      </w:r>
    </w:p>
    <w:p w14:paraId="5F5FE302" w14:textId="77777777" w:rsidR="00E77924" w:rsidRPr="008D27EB" w:rsidRDefault="00E77924" w:rsidP="008D27EB">
      <w:pPr>
        <w:spacing w:line="276" w:lineRule="auto"/>
        <w:rPr>
          <w:rFonts w:hAnsi="ＭＳ ゴシック"/>
        </w:rPr>
      </w:pPr>
    </w:p>
    <w:p w14:paraId="7C94BD42" w14:textId="77777777" w:rsidR="00E77924" w:rsidRPr="008D27EB" w:rsidRDefault="00E77924" w:rsidP="008D27EB">
      <w:pPr>
        <w:spacing w:line="276" w:lineRule="auto"/>
        <w:rPr>
          <w:rFonts w:hAnsi="ＭＳ ゴシック"/>
        </w:rPr>
      </w:pPr>
      <w:r w:rsidRPr="008D27EB">
        <w:rPr>
          <w:rFonts w:hAnsi="ＭＳ ゴシック" w:hint="eastAsia"/>
        </w:rPr>
        <w:t>（機密保持及び治験結果の公表等）</w:t>
      </w:r>
    </w:p>
    <w:p w14:paraId="712D7EA4" w14:textId="77777777" w:rsidR="00E77924" w:rsidRPr="008D27EB" w:rsidRDefault="00E77924" w:rsidP="008D27EB">
      <w:pPr>
        <w:spacing w:line="276" w:lineRule="auto"/>
        <w:ind w:left="210" w:hanging="210"/>
        <w:rPr>
          <w:rFonts w:hAnsi="ＭＳ ゴシック"/>
        </w:rPr>
      </w:pPr>
      <w:r w:rsidRPr="008D27EB">
        <w:rPr>
          <w:rFonts w:hAnsi="ＭＳ ゴシック" w:hint="eastAsia"/>
        </w:rPr>
        <w:t>第９条　甲は、本治験に関して乙から開示された資料その他の情報及び本治験の結果得られた情報については、乙の事前の文書による承諾なしに第三者に漏洩してはならない。</w:t>
      </w:r>
    </w:p>
    <w:p w14:paraId="7960488B" w14:textId="77777777" w:rsidR="00E77924" w:rsidRPr="008D27EB" w:rsidRDefault="00E77924" w:rsidP="008D27EB">
      <w:pPr>
        <w:spacing w:line="276" w:lineRule="auto"/>
        <w:ind w:left="210" w:hanging="210"/>
        <w:rPr>
          <w:rFonts w:hAnsi="ＭＳ ゴシック"/>
        </w:rPr>
      </w:pPr>
      <w:r w:rsidRPr="008D27EB">
        <w:rPr>
          <w:rFonts w:hAnsi="ＭＳ ゴシック" w:hint="eastAsia"/>
        </w:rPr>
        <w:t>２　甲は、本治験により得られた情報を専門の学会等外部に発表する場合には、事前に文書により乙の承諾を得るものとする。</w:t>
      </w:r>
    </w:p>
    <w:p w14:paraId="7DCBFD25" w14:textId="77777777" w:rsidR="00E77924" w:rsidRPr="008D27EB" w:rsidRDefault="00E77924" w:rsidP="008D27EB">
      <w:pPr>
        <w:spacing w:line="276" w:lineRule="auto"/>
        <w:ind w:left="210" w:hanging="210"/>
        <w:rPr>
          <w:rFonts w:hAnsi="ＭＳ ゴシック"/>
        </w:rPr>
      </w:pPr>
      <w:r w:rsidRPr="008D27EB">
        <w:rPr>
          <w:rFonts w:hAnsi="ＭＳ ゴシック" w:hint="eastAsia"/>
        </w:rPr>
        <w:t>３　乙は、本治験により得られた情報を被験薬に係る医薬品製造</w:t>
      </w:r>
      <w:r w:rsidR="00127483" w:rsidRPr="008D27EB">
        <w:rPr>
          <w:rFonts w:hAnsi="ＭＳ ゴシック" w:hint="eastAsia"/>
        </w:rPr>
        <w:t>販売</w:t>
      </w:r>
      <w:r w:rsidRPr="008D27EB">
        <w:rPr>
          <w:rFonts w:hAnsi="ＭＳ ゴシック" w:hint="eastAsia"/>
        </w:rPr>
        <w:t>承認申請等の目的で自由に使用することができる。また、乙は、当該情報を製品情報概要として使用することができるものとする。</w:t>
      </w:r>
    </w:p>
    <w:p w14:paraId="15BB7000" w14:textId="77777777" w:rsidR="00E77924" w:rsidRPr="008D27EB" w:rsidRDefault="00E77924" w:rsidP="008D27EB">
      <w:pPr>
        <w:spacing w:line="276" w:lineRule="auto"/>
        <w:rPr>
          <w:rFonts w:hAnsi="ＭＳ ゴシック"/>
        </w:rPr>
      </w:pPr>
    </w:p>
    <w:p w14:paraId="52C477B5" w14:textId="77777777" w:rsidR="00E77924" w:rsidRPr="008D27EB" w:rsidRDefault="00E77924" w:rsidP="008D27EB">
      <w:pPr>
        <w:spacing w:line="276" w:lineRule="auto"/>
        <w:rPr>
          <w:rFonts w:hAnsi="ＭＳ ゴシック"/>
        </w:rPr>
      </w:pPr>
      <w:r w:rsidRPr="008D27EB">
        <w:rPr>
          <w:rFonts w:hAnsi="ＭＳ ゴシック" w:hint="eastAsia"/>
        </w:rPr>
        <w:t>（記録等の保存）</w:t>
      </w:r>
    </w:p>
    <w:p w14:paraId="56312E13" w14:textId="77777777" w:rsidR="00E77924" w:rsidRPr="008D27EB" w:rsidRDefault="00E77924" w:rsidP="008D27EB">
      <w:pPr>
        <w:spacing w:line="276" w:lineRule="auto"/>
        <w:ind w:left="210" w:hanging="210"/>
        <w:rPr>
          <w:rFonts w:hAnsi="ＭＳ ゴシック"/>
        </w:rPr>
      </w:pPr>
      <w:r w:rsidRPr="008D27EB">
        <w:rPr>
          <w:rFonts w:hAnsi="ＭＳ ゴシック" w:hint="eastAsia"/>
        </w:rPr>
        <w:t>第１０条　甲及び乙は、ＧＣＰ省令等で保存すべきと定められている、本治験に関する各種の記録及び生データ類（以下「記録等」という。）については、ＧＣＰ省令等の定めに従い、各々保存の責任者を定め、これを適切な条件の下に保存する。</w:t>
      </w:r>
    </w:p>
    <w:p w14:paraId="37C16825" w14:textId="77777777" w:rsidR="00E77924" w:rsidRPr="008D27EB" w:rsidRDefault="00E77924" w:rsidP="008D27EB">
      <w:pPr>
        <w:spacing w:line="276" w:lineRule="auto"/>
        <w:ind w:left="210" w:hanging="210"/>
        <w:rPr>
          <w:rFonts w:hAnsi="ＭＳ ゴシック"/>
        </w:rPr>
      </w:pPr>
      <w:r w:rsidRPr="008D27EB">
        <w:rPr>
          <w:rFonts w:hAnsi="ＭＳ ゴシック" w:hint="eastAsia"/>
        </w:rPr>
        <w:t>２　甲が保存しなければならない記録等の保存期間は、少なくとも被験薬に係る医薬品製造</w:t>
      </w:r>
      <w:r w:rsidR="00127483" w:rsidRPr="008D27EB">
        <w:rPr>
          <w:rFonts w:hAnsi="ＭＳ ゴシック" w:hint="eastAsia"/>
        </w:rPr>
        <w:t>販売</w:t>
      </w:r>
      <w:r w:rsidRPr="008D27EB">
        <w:rPr>
          <w:rFonts w:hAnsi="ＭＳ ゴシック" w:hint="eastAsia"/>
        </w:rPr>
        <w:t>承認日（ＧＣＰ省令第２４条第３項の規定により通知を受けたときは、通知を受けた日後３年を経過した日）又は治験の中止若しくは終了の後３年を経過した日のうちいずれか遅い日までの期間とする。ただし、乙がこれよりも長期間の保存を必要とする場合には、保存期間及び保存方法について甲乙協議し決定するものとする。</w:t>
      </w:r>
    </w:p>
    <w:p w14:paraId="11C513BC" w14:textId="77777777" w:rsidR="00E77924" w:rsidRPr="008D27EB" w:rsidRDefault="00E77924" w:rsidP="008D27EB">
      <w:pPr>
        <w:spacing w:line="276" w:lineRule="auto"/>
        <w:ind w:left="210" w:hanging="210"/>
        <w:rPr>
          <w:rFonts w:hAnsi="ＭＳ ゴシック"/>
        </w:rPr>
      </w:pPr>
      <w:r w:rsidRPr="008D27EB">
        <w:rPr>
          <w:rFonts w:hAnsi="ＭＳ ゴシック" w:hint="eastAsia"/>
        </w:rPr>
        <w:t>３　乙が保存しなければならない記録等の保存期間は、ＧＣＰ省令等及び</w:t>
      </w:r>
      <w:r w:rsidR="00D1510A">
        <w:rPr>
          <w:rFonts w:hAnsi="ＭＳ ゴシック" w:hint="eastAsia"/>
        </w:rPr>
        <w:t>医薬品医療機器等</w:t>
      </w:r>
      <w:r w:rsidR="00A31AD8">
        <w:rPr>
          <w:rFonts w:hAnsi="ＭＳ ゴシック" w:hint="eastAsia"/>
        </w:rPr>
        <w:t>法</w:t>
      </w:r>
      <w:r w:rsidRPr="008D27EB">
        <w:rPr>
          <w:rFonts w:hAnsi="ＭＳ ゴシック" w:hint="eastAsia"/>
        </w:rPr>
        <w:t>施行規則第</w:t>
      </w:r>
      <w:r w:rsidR="00F83313" w:rsidRPr="008D27EB">
        <w:rPr>
          <w:rFonts w:hAnsi="ＭＳ ゴシック" w:hint="eastAsia"/>
        </w:rPr>
        <w:t>１０１</w:t>
      </w:r>
      <w:r w:rsidRPr="008D27EB">
        <w:rPr>
          <w:rFonts w:hAnsi="ＭＳ ゴシック" w:hint="eastAsia"/>
        </w:rPr>
        <w:t>条で規定する期間とする。</w:t>
      </w:r>
    </w:p>
    <w:p w14:paraId="5092C0ED" w14:textId="77777777" w:rsidR="00E77924" w:rsidRPr="008D27EB" w:rsidRDefault="00E77924" w:rsidP="008D27EB">
      <w:pPr>
        <w:spacing w:line="276" w:lineRule="auto"/>
        <w:ind w:left="210" w:hanging="210"/>
        <w:rPr>
          <w:rFonts w:hAnsi="ＭＳ ゴシック"/>
        </w:rPr>
      </w:pPr>
      <w:r w:rsidRPr="008D27EB">
        <w:rPr>
          <w:rFonts w:hAnsi="ＭＳ ゴシック" w:hint="eastAsia"/>
        </w:rPr>
        <w:t>４　乙は、被験薬に係る医薬品製造</w:t>
      </w:r>
      <w:r w:rsidR="00127483" w:rsidRPr="008D27EB">
        <w:rPr>
          <w:rFonts w:hAnsi="ＭＳ ゴシック" w:hint="eastAsia"/>
        </w:rPr>
        <w:t>販売</w:t>
      </w:r>
      <w:r w:rsidRPr="008D27EB">
        <w:rPr>
          <w:rFonts w:hAnsi="ＭＳ ゴシック" w:hint="eastAsia"/>
        </w:rPr>
        <w:t>承認が得られた場合、開発を中止した場合又は記録等の保存を要しなくなった場合には、これを遅滞なく甲に通知するものとする。</w:t>
      </w:r>
    </w:p>
    <w:p w14:paraId="290035B1" w14:textId="77777777" w:rsidR="00E77924" w:rsidRPr="008D27EB" w:rsidRDefault="00E77924" w:rsidP="008D27EB">
      <w:pPr>
        <w:spacing w:line="276" w:lineRule="auto"/>
        <w:rPr>
          <w:rFonts w:hAnsi="ＭＳ ゴシック"/>
        </w:rPr>
      </w:pPr>
    </w:p>
    <w:p w14:paraId="081888DE" w14:textId="77777777" w:rsidR="00E77924" w:rsidRPr="008D27EB" w:rsidRDefault="00E77924" w:rsidP="008D27EB">
      <w:pPr>
        <w:spacing w:line="276" w:lineRule="auto"/>
        <w:rPr>
          <w:rFonts w:hAnsi="ＭＳ ゴシック"/>
        </w:rPr>
      </w:pPr>
      <w:r w:rsidRPr="008D27EB">
        <w:rPr>
          <w:rFonts w:hAnsi="ＭＳ ゴシック" w:hint="eastAsia"/>
        </w:rPr>
        <w:t>（本治験に係る費用及びその支払方法）</w:t>
      </w:r>
    </w:p>
    <w:p w14:paraId="30475DA7" w14:textId="77777777" w:rsidR="00E77924" w:rsidRPr="008D27EB" w:rsidRDefault="00E77924" w:rsidP="008D27EB">
      <w:pPr>
        <w:spacing w:line="276" w:lineRule="auto"/>
        <w:ind w:left="210" w:hanging="210"/>
        <w:rPr>
          <w:rFonts w:hAnsi="ＭＳ ゴシック"/>
        </w:rPr>
      </w:pPr>
      <w:r w:rsidRPr="008D27EB">
        <w:rPr>
          <w:rFonts w:hAnsi="ＭＳ ゴシック" w:hint="eastAsia"/>
        </w:rPr>
        <w:t>第１１条　本治験の委託に関して甲が乙に請求する費用は、次の各号に掲げる額の合計額とする。</w:t>
      </w:r>
    </w:p>
    <w:p w14:paraId="3CE0A191" w14:textId="77777777" w:rsidR="009702E6" w:rsidRPr="008D27EB" w:rsidRDefault="009702E6" w:rsidP="00834FAD">
      <w:pPr>
        <w:spacing w:line="276" w:lineRule="auto"/>
        <w:ind w:leftChars="100" w:left="416" w:hangingChars="107" w:hanging="215"/>
        <w:rPr>
          <w:rFonts w:hAnsi="ＭＳ ゴシック"/>
        </w:rPr>
      </w:pPr>
      <w:r w:rsidRPr="008D27EB">
        <w:rPr>
          <w:rFonts w:hAnsi="ＭＳ ゴシック" w:hint="eastAsia"/>
        </w:rPr>
        <w:t>一　本治験に要する経費のうち、診療に要する経費以外のものであって本治験の適正な実施に必要な経費（以下「研究費」という。）。</w:t>
      </w:r>
    </w:p>
    <w:p w14:paraId="10A2FF9C" w14:textId="54E90E63" w:rsidR="009702E6" w:rsidRPr="003C56E6" w:rsidRDefault="009702E6" w:rsidP="003C56E6">
      <w:pPr>
        <w:spacing w:line="276" w:lineRule="auto"/>
        <w:ind w:left="210"/>
        <w:rPr>
          <w:rFonts w:hAnsi="ＭＳ ゴシック"/>
        </w:rPr>
      </w:pPr>
      <w:r w:rsidRPr="008D27EB">
        <w:rPr>
          <w:rFonts w:hAnsi="ＭＳ ゴシック" w:hint="eastAsia"/>
        </w:rPr>
        <w:t>(1)</w:t>
      </w:r>
      <w:r w:rsidR="00753932">
        <w:rPr>
          <w:rFonts w:hAnsi="ＭＳ ゴシック" w:hint="eastAsia"/>
        </w:rPr>
        <w:t xml:space="preserve"> </w:t>
      </w:r>
      <w:r w:rsidRPr="008D27EB">
        <w:rPr>
          <w:rFonts w:hAnsi="ＭＳ ゴシック" w:hint="eastAsia"/>
        </w:rPr>
        <w:t>研究費のうち、出来高払い以外で算定した経</w:t>
      </w:r>
      <w:r w:rsidRPr="00E7514C">
        <w:rPr>
          <w:rFonts w:hAnsi="ＭＳ ゴシック" w:hint="eastAsia"/>
        </w:rPr>
        <w:t>費</w:t>
      </w:r>
      <w:r w:rsidR="003C56E6" w:rsidRPr="00E7514C">
        <w:rPr>
          <w:rFonts w:hAnsi="ＭＳ ゴシック" w:hint="eastAsia"/>
        </w:rPr>
        <w:t>は別紙</w:t>
      </w:r>
      <w:r w:rsidR="0072543E" w:rsidRPr="00E7514C">
        <w:rPr>
          <w:rFonts w:hAnsi="ＭＳ ゴシック" w:hint="eastAsia"/>
          <w:color w:val="000000"/>
        </w:rPr>
        <w:t>１</w:t>
      </w:r>
      <w:r w:rsidR="003C56E6" w:rsidRPr="00E7514C">
        <w:rPr>
          <w:rFonts w:hAnsi="ＭＳ ゴシック" w:hint="eastAsia"/>
        </w:rPr>
        <w:t>の１．</w:t>
      </w:r>
      <w:r w:rsidR="003C56E6" w:rsidRPr="003C56E6">
        <w:rPr>
          <w:rFonts w:hAnsi="ＭＳ ゴシック" w:hint="eastAsia"/>
        </w:rPr>
        <w:t>契約単価のとおりとする。</w:t>
      </w:r>
    </w:p>
    <w:p w14:paraId="5834C588" w14:textId="77777777" w:rsidR="00A31AD8" w:rsidRPr="00AD4751" w:rsidRDefault="009702E6" w:rsidP="00A31AD8">
      <w:pPr>
        <w:spacing w:line="276" w:lineRule="auto"/>
        <w:ind w:leftChars="100" w:left="603" w:hangingChars="200" w:hanging="402"/>
        <w:rPr>
          <w:rFonts w:hAnsi="ＭＳ ゴシック"/>
        </w:rPr>
      </w:pPr>
      <w:r w:rsidRPr="008D27EB">
        <w:rPr>
          <w:rFonts w:hAnsi="ＭＳ ゴシック" w:hint="eastAsia"/>
        </w:rPr>
        <w:t>(2)</w:t>
      </w:r>
      <w:r w:rsidR="003C56E6" w:rsidRPr="003C56E6">
        <w:rPr>
          <w:rFonts w:hAnsi="ＭＳ ゴシック" w:hint="eastAsia"/>
          <w:color w:val="000000"/>
        </w:rPr>
        <w:t xml:space="preserve"> </w:t>
      </w:r>
      <w:r w:rsidR="003C56E6" w:rsidRPr="003C56E6">
        <w:rPr>
          <w:rFonts w:hAnsi="ＭＳ ゴシック" w:hint="eastAsia"/>
        </w:rPr>
        <w:t>研究費のうち、出来高で算</w:t>
      </w:r>
      <w:r w:rsidR="003C56E6" w:rsidRPr="00AD4751">
        <w:rPr>
          <w:rFonts w:hAnsi="ＭＳ ゴシック" w:hint="eastAsia"/>
        </w:rPr>
        <w:t>定した経費（１症例あたり単価）は別紙</w:t>
      </w:r>
      <w:r w:rsidR="0072543E" w:rsidRPr="00AD4751">
        <w:rPr>
          <w:rFonts w:hAnsi="ＭＳ ゴシック" w:hint="eastAsia"/>
          <w:color w:val="000000"/>
        </w:rPr>
        <w:t>１</w:t>
      </w:r>
      <w:r w:rsidR="003C56E6" w:rsidRPr="00AD4751">
        <w:rPr>
          <w:rFonts w:hAnsi="ＭＳ ゴシック" w:hint="eastAsia"/>
        </w:rPr>
        <w:t>の２．症例単価のとおりと</w:t>
      </w:r>
      <w:r w:rsidR="003C56E6" w:rsidRPr="00AD4751">
        <w:rPr>
          <w:rFonts w:hAnsi="ＭＳ ゴシック" w:hint="eastAsia"/>
        </w:rPr>
        <w:lastRenderedPageBreak/>
        <w:t>する。</w:t>
      </w:r>
    </w:p>
    <w:p w14:paraId="1A98D2B8" w14:textId="2EE4C9DF" w:rsidR="009702E6" w:rsidRPr="00AD4751" w:rsidRDefault="0054514B" w:rsidP="00753932">
      <w:pPr>
        <w:spacing w:line="276" w:lineRule="auto"/>
        <w:ind w:leftChars="100" w:left="603" w:hangingChars="200" w:hanging="402"/>
        <w:rPr>
          <w:rFonts w:hAnsi="ＭＳ ゴシック"/>
        </w:rPr>
      </w:pPr>
      <w:r w:rsidRPr="00AD4751">
        <w:rPr>
          <w:rFonts w:hAnsi="ＭＳ ゴシック" w:hint="eastAsia"/>
          <w:color w:val="000000"/>
        </w:rPr>
        <w:t>(</w:t>
      </w:r>
      <w:r w:rsidRPr="00AD4751">
        <w:rPr>
          <w:rFonts w:hAnsi="ＭＳ ゴシック"/>
          <w:color w:val="000000"/>
        </w:rPr>
        <w:t>3</w:t>
      </w:r>
      <w:r w:rsidRPr="00AD4751">
        <w:rPr>
          <w:rFonts w:hAnsi="ＭＳ ゴシック" w:hint="eastAsia"/>
          <w:color w:val="000000"/>
        </w:rPr>
        <w:t>)</w:t>
      </w:r>
      <w:r w:rsidR="00753932">
        <w:rPr>
          <w:rFonts w:hAnsi="ＭＳ ゴシック" w:hint="eastAsia"/>
          <w:color w:val="000000"/>
        </w:rPr>
        <w:t xml:space="preserve"> </w:t>
      </w:r>
      <w:r w:rsidRPr="00AD4751">
        <w:rPr>
          <w:rFonts w:hAnsi="ＭＳ ゴシック" w:hint="eastAsia"/>
          <w:color w:val="000000"/>
        </w:rPr>
        <w:t>研究費のうち、来院実績で算定した経費は別紙１の３．被験者負担軽減費のとおりとする。</w:t>
      </w:r>
    </w:p>
    <w:p w14:paraId="73D8A658" w14:textId="77777777" w:rsidR="009702E6" w:rsidRPr="00AD4751" w:rsidRDefault="009702E6" w:rsidP="00834FAD">
      <w:pPr>
        <w:spacing w:line="276" w:lineRule="auto"/>
        <w:ind w:leftChars="100" w:left="603" w:hangingChars="200" w:hanging="402"/>
        <w:rPr>
          <w:rFonts w:hAnsi="ＭＳ ゴシック"/>
        </w:rPr>
      </w:pPr>
      <w:r w:rsidRPr="00AD4751">
        <w:rPr>
          <w:rFonts w:hAnsi="ＭＳ ゴシック" w:hint="eastAsia"/>
        </w:rPr>
        <w:t>二　本治験に係る診療に要する経費のうち、保険外併用療養費の支給対象外経費（消費税を含む。以</w:t>
      </w:r>
    </w:p>
    <w:p w14:paraId="59728570" w14:textId="77777777" w:rsidR="009702E6" w:rsidRPr="00AD4751" w:rsidRDefault="009702E6" w:rsidP="00834FAD">
      <w:pPr>
        <w:spacing w:line="276" w:lineRule="auto"/>
        <w:ind w:leftChars="200" w:left="603" w:hangingChars="100" w:hanging="201"/>
        <w:rPr>
          <w:rFonts w:hAnsi="ＭＳ ゴシック"/>
        </w:rPr>
      </w:pPr>
      <w:r w:rsidRPr="00AD4751">
        <w:rPr>
          <w:rFonts w:hAnsi="ＭＳ ゴシック" w:hint="eastAsia"/>
        </w:rPr>
        <w:t>下「支給対象外経費」という。）</w:t>
      </w:r>
    </w:p>
    <w:p w14:paraId="1976031D" w14:textId="77777777" w:rsidR="009702E6" w:rsidRPr="00AD4751" w:rsidRDefault="009702E6" w:rsidP="00834FAD">
      <w:pPr>
        <w:spacing w:line="276" w:lineRule="auto"/>
        <w:ind w:leftChars="200" w:left="603" w:hangingChars="100" w:hanging="201"/>
        <w:rPr>
          <w:rFonts w:hAnsi="ＭＳ ゴシック"/>
          <w:u w:val="single"/>
        </w:rPr>
      </w:pPr>
      <w:r w:rsidRPr="00AD4751">
        <w:rPr>
          <w:rFonts w:hAnsi="ＭＳ ゴシック" w:hint="eastAsia"/>
        </w:rPr>
        <w:t xml:space="preserve">　　　</w:t>
      </w:r>
      <w:r w:rsidRPr="00AD4751">
        <w:rPr>
          <w:rFonts w:hAnsi="ＭＳ ゴシック" w:hint="eastAsia"/>
          <w:u w:val="single"/>
        </w:rPr>
        <w:t>甲が診療月の翌月毎に乙に請求する額</w:t>
      </w:r>
    </w:p>
    <w:p w14:paraId="5F6238D0" w14:textId="77777777" w:rsidR="009702E6" w:rsidRPr="00AD4751" w:rsidRDefault="009702E6" w:rsidP="008D27EB">
      <w:pPr>
        <w:spacing w:line="276" w:lineRule="auto"/>
        <w:ind w:left="210" w:hanging="210"/>
        <w:rPr>
          <w:rFonts w:hAnsi="ＭＳ ゴシック"/>
        </w:rPr>
      </w:pPr>
      <w:r w:rsidRPr="00AD4751">
        <w:rPr>
          <w:rFonts w:hAnsi="ＭＳ ゴシック" w:hint="eastAsia"/>
        </w:rPr>
        <w:t>２　研究費及び支給対象外経費に係る消費税は、消費税法</w:t>
      </w:r>
      <w:r w:rsidR="003C56E6" w:rsidRPr="00AD4751">
        <w:rPr>
          <w:rFonts w:hAnsi="ＭＳ ゴシック" w:hint="eastAsia"/>
        </w:rPr>
        <w:t>等関連法令</w:t>
      </w:r>
      <w:r w:rsidRPr="00AD4751">
        <w:rPr>
          <w:rFonts w:hAnsi="ＭＳ ゴシック" w:hint="eastAsia"/>
        </w:rPr>
        <w:t>に基づき、</w:t>
      </w:r>
      <w:r w:rsidR="003C56E6" w:rsidRPr="00AD4751">
        <w:rPr>
          <w:rFonts w:hAnsi="ＭＳ ゴシック" w:hint="eastAsia"/>
        </w:rPr>
        <w:t>算出した</w:t>
      </w:r>
      <w:r w:rsidRPr="00AD4751">
        <w:rPr>
          <w:rFonts w:hAnsi="ＭＳ ゴシック" w:hint="eastAsia"/>
        </w:rPr>
        <w:t>額とする。</w:t>
      </w:r>
    </w:p>
    <w:p w14:paraId="562A7620" w14:textId="77777777" w:rsidR="009702E6" w:rsidRPr="00AD4751" w:rsidRDefault="009702E6" w:rsidP="008D27EB">
      <w:pPr>
        <w:spacing w:line="276" w:lineRule="auto"/>
        <w:ind w:left="220" w:right="8" w:hanging="220"/>
        <w:rPr>
          <w:rFonts w:hAnsi="ＭＳ ゴシック"/>
        </w:rPr>
      </w:pPr>
      <w:r w:rsidRPr="00AD4751">
        <w:rPr>
          <w:rFonts w:hAnsi="ＭＳ ゴシック" w:hint="eastAsia"/>
        </w:rPr>
        <w:t>３　乙は、第１項に定める研究費及び支給対象外経費を次の各号に定める方法により甲に支払うものとする。</w:t>
      </w:r>
    </w:p>
    <w:p w14:paraId="36029F6A" w14:textId="1A21309A" w:rsidR="009702E6" w:rsidRPr="00AD4751" w:rsidRDefault="009702E6" w:rsidP="00834FAD">
      <w:pPr>
        <w:spacing w:line="276" w:lineRule="auto"/>
        <w:ind w:left="626" w:right="8" w:hangingChars="312" w:hanging="626"/>
        <w:rPr>
          <w:rFonts w:hAnsi="ＭＳ ゴシック"/>
          <w:color w:val="FF0000"/>
        </w:rPr>
      </w:pPr>
      <w:r w:rsidRPr="00AD4751">
        <w:rPr>
          <w:rFonts w:hAnsi="ＭＳ ゴシック" w:hint="eastAsia"/>
        </w:rPr>
        <w:t xml:space="preserve">　(1) 第１項一の(1)に定める研究費については</w:t>
      </w:r>
      <w:r w:rsidRPr="00AD4751">
        <w:rPr>
          <w:rFonts w:hAnsi="ＭＳ ゴシック" w:hint="eastAsia"/>
          <w:color w:val="000000"/>
        </w:rPr>
        <w:t>、甲の発行する請求書に基づき、請求書に指定する期限までに納付しなければならない。</w:t>
      </w:r>
    </w:p>
    <w:p w14:paraId="1DAA6DAB" w14:textId="06524D74" w:rsidR="009702E6" w:rsidRPr="00AD4751" w:rsidRDefault="00753932" w:rsidP="008D27EB">
      <w:pPr>
        <w:numPr>
          <w:ilvl w:val="0"/>
          <w:numId w:val="3"/>
        </w:numPr>
        <w:spacing w:line="276" w:lineRule="auto"/>
        <w:rPr>
          <w:rFonts w:hAnsi="ＭＳ ゴシック"/>
        </w:rPr>
      </w:pPr>
      <w:r>
        <w:rPr>
          <w:rFonts w:hAnsi="ＭＳ ゴシック" w:hint="eastAsia"/>
        </w:rPr>
        <w:t xml:space="preserve"> </w:t>
      </w:r>
      <w:r w:rsidR="009702E6" w:rsidRPr="00AD4751">
        <w:rPr>
          <w:rFonts w:hAnsi="ＭＳ ゴシック" w:hint="eastAsia"/>
        </w:rPr>
        <w:t>第１項一の(2)に定める研究費については、</w:t>
      </w:r>
      <w:r w:rsidR="00F43030" w:rsidRPr="00AD4751">
        <w:rPr>
          <w:rFonts w:hAnsi="ＭＳ ゴシック" w:hint="eastAsia"/>
          <w:color w:val="000000"/>
        </w:rPr>
        <w:t>乙が提出した</w:t>
      </w:r>
      <w:r w:rsidR="00847429" w:rsidRPr="00AD4751">
        <w:rPr>
          <w:rFonts w:hAnsi="ＭＳ ゴシック" w:hint="eastAsia"/>
          <w:color w:val="000000"/>
        </w:rPr>
        <w:t>症例確認表に</w:t>
      </w:r>
      <w:r w:rsidR="00F43030" w:rsidRPr="00AD4751">
        <w:rPr>
          <w:rFonts w:hAnsi="ＭＳ ゴシック" w:hint="eastAsia"/>
          <w:color w:val="000000"/>
        </w:rPr>
        <w:t>より</w:t>
      </w:r>
      <w:r w:rsidR="009702E6" w:rsidRPr="00AD4751">
        <w:rPr>
          <w:rFonts w:hAnsi="ＭＳ ゴシック" w:hint="eastAsia"/>
        </w:rPr>
        <w:t>甲が四半期ごとに症例登録状況を確認し、</w:t>
      </w:r>
      <w:r w:rsidR="00135EF9" w:rsidRPr="00AD4751">
        <w:rPr>
          <w:rFonts w:hAnsi="ＭＳ ゴシック" w:hint="eastAsia"/>
        </w:rPr>
        <w:t>取りまとめ</w:t>
      </w:r>
      <w:r w:rsidR="009702E6" w:rsidRPr="00AD4751">
        <w:rPr>
          <w:rFonts w:hAnsi="ＭＳ ゴシック" w:hint="eastAsia"/>
        </w:rPr>
        <w:t>のうえ発行する請求書に基づき、請求書に指定する期限までに納付しなければならない。</w:t>
      </w:r>
    </w:p>
    <w:p w14:paraId="2E3DE987" w14:textId="53A33FB3" w:rsidR="0054514B" w:rsidRPr="00AD4751" w:rsidRDefault="00753932" w:rsidP="0054514B">
      <w:pPr>
        <w:numPr>
          <w:ilvl w:val="0"/>
          <w:numId w:val="3"/>
        </w:numPr>
        <w:spacing w:line="276" w:lineRule="auto"/>
        <w:rPr>
          <w:rFonts w:hAnsi="ＭＳ ゴシック"/>
          <w:color w:val="000000"/>
        </w:rPr>
      </w:pPr>
      <w:r>
        <w:rPr>
          <w:rFonts w:hAnsi="ＭＳ ゴシック" w:hint="eastAsia"/>
          <w:color w:val="000000"/>
        </w:rPr>
        <w:t xml:space="preserve"> </w:t>
      </w:r>
      <w:r w:rsidR="0054514B" w:rsidRPr="00AD4751">
        <w:rPr>
          <w:rFonts w:hAnsi="ＭＳ ゴシック" w:hint="eastAsia"/>
          <w:color w:val="000000"/>
        </w:rPr>
        <w:t>第１項一の(3)に定める研究費については、被験者の来院実績により、甲が四半期ごとに取りまとめのうえ発行する請求書に基づき、請求書に指定する期限までに納付しなければならない。</w:t>
      </w:r>
    </w:p>
    <w:p w14:paraId="1834A08F" w14:textId="1E7215E3" w:rsidR="009702E6" w:rsidRPr="008D27EB" w:rsidRDefault="00753932" w:rsidP="008D27EB">
      <w:pPr>
        <w:numPr>
          <w:ilvl w:val="0"/>
          <w:numId w:val="3"/>
        </w:numPr>
        <w:spacing w:line="276" w:lineRule="auto"/>
        <w:rPr>
          <w:rFonts w:hAnsi="ＭＳ ゴシック"/>
        </w:rPr>
      </w:pPr>
      <w:r>
        <w:rPr>
          <w:rFonts w:hAnsi="ＭＳ ゴシック" w:hint="eastAsia"/>
          <w:color w:val="000000"/>
        </w:rPr>
        <w:t xml:space="preserve"> </w:t>
      </w:r>
      <w:r w:rsidR="009702E6" w:rsidRPr="00AD4751">
        <w:rPr>
          <w:rFonts w:hAnsi="ＭＳ ゴシック" w:hint="eastAsia"/>
          <w:color w:val="000000"/>
        </w:rPr>
        <w:t>支給対象外経費については、毎診療月分につき、その翌月に甲が発行する請求書に</w:t>
      </w:r>
      <w:r w:rsidR="009702E6" w:rsidRPr="008D27EB">
        <w:rPr>
          <w:rFonts w:hAnsi="ＭＳ ゴシック" w:hint="eastAsia"/>
          <w:color w:val="000000"/>
        </w:rPr>
        <w:t>基づき、請求書に指定する期限までに支払う。</w:t>
      </w:r>
    </w:p>
    <w:p w14:paraId="3600507D" w14:textId="77777777" w:rsidR="009702E6" w:rsidRPr="008D27EB" w:rsidRDefault="009702E6" w:rsidP="008D27EB">
      <w:pPr>
        <w:spacing w:line="276" w:lineRule="auto"/>
        <w:rPr>
          <w:rFonts w:hAnsi="ＭＳ ゴシック"/>
        </w:rPr>
      </w:pPr>
      <w:r w:rsidRPr="008D27EB">
        <w:rPr>
          <w:rFonts w:hAnsi="ＭＳ ゴシック" w:hint="eastAsia"/>
        </w:rPr>
        <w:t>４　乙は、支給対象外経費の請求内容について、説明を求めることができる。</w:t>
      </w:r>
    </w:p>
    <w:p w14:paraId="451C8A46" w14:textId="77777777" w:rsidR="00D93744" w:rsidRPr="008D27EB" w:rsidRDefault="009702E6" w:rsidP="00834FAD">
      <w:pPr>
        <w:spacing w:line="276" w:lineRule="auto"/>
        <w:ind w:left="201" w:hangingChars="100" w:hanging="201"/>
        <w:rPr>
          <w:rFonts w:hAnsi="ＭＳ ゴシック"/>
        </w:rPr>
      </w:pPr>
      <w:r w:rsidRPr="008D27EB">
        <w:rPr>
          <w:rFonts w:hAnsi="ＭＳ ゴシック" w:hint="eastAsia"/>
        </w:rPr>
        <w:t xml:space="preserve">５　</w:t>
      </w:r>
      <w:r w:rsidRPr="008D27EB">
        <w:rPr>
          <w:rFonts w:hAnsi="ＭＳ ゴシック" w:hint="eastAsia"/>
          <w:color w:val="000000"/>
        </w:rPr>
        <w:t>乙が、第１項に定める研究費を請求書に指定する期限までに支払わなかったときは、民法第４０４条に基づき、期限の翌日から納付の日までの日数に応じ、延滞金を支払うものとする。</w:t>
      </w:r>
    </w:p>
    <w:p w14:paraId="72F1887A" w14:textId="77777777" w:rsidR="00E77924" w:rsidRPr="008D27EB" w:rsidRDefault="00E77924" w:rsidP="008D27EB">
      <w:pPr>
        <w:spacing w:line="276" w:lineRule="auto"/>
        <w:rPr>
          <w:rFonts w:hAnsi="ＭＳ ゴシック"/>
        </w:rPr>
      </w:pPr>
    </w:p>
    <w:p w14:paraId="370DA37C" w14:textId="77777777" w:rsidR="00692B36" w:rsidRPr="008D27EB" w:rsidRDefault="00692B36" w:rsidP="008D27EB">
      <w:pPr>
        <w:spacing w:line="276" w:lineRule="auto"/>
        <w:rPr>
          <w:rFonts w:hAnsi="ＭＳ ゴシック"/>
          <w:color w:val="000000"/>
        </w:rPr>
      </w:pPr>
      <w:r w:rsidRPr="008D27EB">
        <w:rPr>
          <w:rFonts w:hAnsi="ＭＳ ゴシック" w:hint="eastAsia"/>
          <w:color w:val="000000"/>
        </w:rPr>
        <w:t>（研究費の返還）</w:t>
      </w:r>
    </w:p>
    <w:p w14:paraId="2145ACEE" w14:textId="77777777" w:rsidR="00692B36" w:rsidRPr="008D27EB" w:rsidRDefault="00692B36" w:rsidP="00753932">
      <w:pPr>
        <w:spacing w:line="276" w:lineRule="auto"/>
        <w:ind w:left="201" w:hangingChars="100" w:hanging="201"/>
        <w:rPr>
          <w:rFonts w:hAnsi="ＭＳ ゴシック"/>
          <w:color w:val="0000FF"/>
        </w:rPr>
      </w:pPr>
      <w:r w:rsidRPr="008D27EB">
        <w:rPr>
          <w:rFonts w:hAnsi="ＭＳ ゴシック" w:hint="eastAsia"/>
          <w:color w:val="000000"/>
        </w:rPr>
        <w:t>第１</w:t>
      </w:r>
      <w:r w:rsidR="00562CB1" w:rsidRPr="008D27EB">
        <w:rPr>
          <w:rFonts w:hAnsi="ＭＳ ゴシック" w:hint="eastAsia"/>
          <w:color w:val="000000"/>
        </w:rPr>
        <w:t>２</w:t>
      </w:r>
      <w:r w:rsidRPr="008D27EB">
        <w:rPr>
          <w:rFonts w:hAnsi="ＭＳ ゴシック" w:hint="eastAsia"/>
          <w:color w:val="000000"/>
        </w:rPr>
        <w:t>条　乙が納付した研究費は、返還しない。ただし、第５条の中止の場合</w:t>
      </w:r>
      <w:r w:rsidR="005E2C44" w:rsidRPr="008D27EB">
        <w:rPr>
          <w:rFonts w:hAnsi="ＭＳ ゴシック" w:hint="eastAsia"/>
          <w:color w:val="000000"/>
        </w:rPr>
        <w:t>において、甲が特に必要があると認めるときは、不要となった経費の額の範囲内で、その全部又は一部を返還することがある。</w:t>
      </w:r>
    </w:p>
    <w:p w14:paraId="0907FAFC" w14:textId="77777777" w:rsidR="005E2C44" w:rsidRPr="008D27EB" w:rsidRDefault="005E2C44" w:rsidP="008D27EB">
      <w:pPr>
        <w:spacing w:line="276" w:lineRule="auto"/>
        <w:rPr>
          <w:rFonts w:hAnsi="ＭＳ ゴシック"/>
          <w:color w:val="0000FF"/>
        </w:rPr>
      </w:pPr>
    </w:p>
    <w:p w14:paraId="123444D4" w14:textId="77777777" w:rsidR="00E77924" w:rsidRPr="008D27EB" w:rsidRDefault="00E77924" w:rsidP="008D27EB">
      <w:pPr>
        <w:spacing w:line="276" w:lineRule="auto"/>
        <w:rPr>
          <w:rFonts w:hAnsi="ＭＳ ゴシック"/>
        </w:rPr>
      </w:pPr>
      <w:r w:rsidRPr="008D27EB">
        <w:rPr>
          <w:rFonts w:hAnsi="ＭＳ ゴシック" w:hint="eastAsia"/>
        </w:rPr>
        <w:t>（被験者の健康被害の補償</w:t>
      </w:r>
      <w:r w:rsidR="009D1D78" w:rsidRPr="008D27EB">
        <w:rPr>
          <w:rFonts w:hAnsi="ＭＳ ゴシック" w:hint="eastAsia"/>
        </w:rPr>
        <w:t>等</w:t>
      </w:r>
      <w:r w:rsidRPr="008D27EB">
        <w:rPr>
          <w:rFonts w:hAnsi="ＭＳ ゴシック" w:hint="eastAsia"/>
        </w:rPr>
        <w:t>）</w:t>
      </w:r>
    </w:p>
    <w:p w14:paraId="7A414417" w14:textId="77777777" w:rsidR="00E77924" w:rsidRPr="008D27EB" w:rsidRDefault="00E77924" w:rsidP="008D27EB">
      <w:pPr>
        <w:spacing w:line="276" w:lineRule="auto"/>
        <w:ind w:left="180" w:hanging="180"/>
        <w:rPr>
          <w:rFonts w:hAnsi="ＭＳ ゴシック"/>
        </w:rPr>
      </w:pPr>
      <w:r w:rsidRPr="008D27EB">
        <w:rPr>
          <w:rFonts w:hAnsi="ＭＳ ゴシック" w:hint="eastAsia"/>
        </w:rPr>
        <w:t>第１</w:t>
      </w:r>
      <w:r w:rsidR="00562CB1" w:rsidRPr="008D27EB">
        <w:rPr>
          <w:rFonts w:hAnsi="ＭＳ ゴシック" w:hint="eastAsia"/>
        </w:rPr>
        <w:t>３</w:t>
      </w:r>
      <w:r w:rsidRPr="008D27EB">
        <w:rPr>
          <w:rFonts w:hAnsi="ＭＳ ゴシック" w:hint="eastAsia"/>
        </w:rPr>
        <w:t>条　本治験に起因して、被験者に何らかの健康被害が発生した場合は、</w:t>
      </w:r>
      <w:r w:rsidR="009D1D78" w:rsidRPr="008D27EB">
        <w:rPr>
          <w:rFonts w:hAnsi="ＭＳ ゴシック" w:hint="eastAsia"/>
        </w:rPr>
        <w:t>甲は速やかに治療</w:t>
      </w:r>
      <w:r w:rsidRPr="008D27EB">
        <w:rPr>
          <w:rFonts w:hAnsi="ＭＳ ゴシック" w:hint="eastAsia"/>
        </w:rPr>
        <w:t>その他必要な措置を講ずるものとし、治療に要した診療費のうち、被験者の自己負担となる費用は乙が負担する。</w:t>
      </w:r>
    </w:p>
    <w:p w14:paraId="34DE26B5" w14:textId="77777777" w:rsidR="00E77924" w:rsidRPr="008D27EB" w:rsidRDefault="00E77924" w:rsidP="008D27EB">
      <w:pPr>
        <w:spacing w:line="276" w:lineRule="auto"/>
        <w:ind w:left="180" w:hanging="180"/>
        <w:rPr>
          <w:rFonts w:hAnsi="ＭＳ ゴシック"/>
        </w:rPr>
      </w:pPr>
      <w:r w:rsidRPr="008D27EB">
        <w:rPr>
          <w:rFonts w:hAnsi="ＭＳ ゴシック" w:hint="eastAsia"/>
        </w:rPr>
        <w:t>２　本治験に起因して、被験者に健康被害が発生し、被験者又は被験者以外の者との間に紛争が生じ</w:t>
      </w:r>
      <w:r w:rsidR="00127483" w:rsidRPr="008D27EB">
        <w:rPr>
          <w:rFonts w:hAnsi="ＭＳ ゴシック" w:hint="eastAsia"/>
        </w:rPr>
        <w:t>又は生じる</w:t>
      </w:r>
      <w:r w:rsidRPr="008D27EB">
        <w:rPr>
          <w:rFonts w:hAnsi="ＭＳ ゴシック" w:hint="eastAsia"/>
        </w:rPr>
        <w:t>おそれが生じたときは、直ちに甲乙は協議し、協力してその解決に当たるものとする。</w:t>
      </w:r>
    </w:p>
    <w:p w14:paraId="497FCD70" w14:textId="77777777" w:rsidR="00E77924" w:rsidRPr="008D27EB" w:rsidRDefault="00E77924" w:rsidP="008D27EB">
      <w:pPr>
        <w:spacing w:line="276" w:lineRule="auto"/>
        <w:ind w:left="180" w:hanging="180"/>
        <w:rPr>
          <w:rFonts w:hAnsi="ＭＳ ゴシック"/>
        </w:rPr>
      </w:pPr>
      <w:r w:rsidRPr="008D27EB">
        <w:rPr>
          <w:rFonts w:hAnsi="ＭＳ ゴシック" w:hint="eastAsia"/>
        </w:rPr>
        <w:t>３　本治験に起因する健康被害であって、賠償責任が生じた場合には、甲の責に帰すべき場合を除き、甲が支払った賠償金及び解決に要した費用は、全額乙がこれを負担する。</w:t>
      </w:r>
    </w:p>
    <w:p w14:paraId="46F919CE" w14:textId="77777777" w:rsidR="00E77924" w:rsidRPr="008D27EB" w:rsidRDefault="00E77924" w:rsidP="008D27EB">
      <w:pPr>
        <w:spacing w:line="276" w:lineRule="auto"/>
        <w:ind w:left="180" w:hanging="180"/>
        <w:rPr>
          <w:rFonts w:hAnsi="ＭＳ ゴシック"/>
        </w:rPr>
      </w:pPr>
      <w:r w:rsidRPr="008D27EB">
        <w:rPr>
          <w:rFonts w:hAnsi="ＭＳ ゴシック" w:hint="eastAsia"/>
        </w:rPr>
        <w:t>４　本治験に起因して被験者に健康被害が発生し、補償責任が発生した場合には、その補償責任は乙が負担する。</w:t>
      </w:r>
    </w:p>
    <w:p w14:paraId="5D5FBEB0" w14:textId="77777777" w:rsidR="00E77924" w:rsidRPr="008D27EB" w:rsidRDefault="00E77924" w:rsidP="008D27EB">
      <w:pPr>
        <w:spacing w:line="276" w:lineRule="auto"/>
        <w:ind w:left="180" w:hanging="180"/>
        <w:rPr>
          <w:rFonts w:hAnsi="ＭＳ ゴシック"/>
        </w:rPr>
      </w:pPr>
      <w:r w:rsidRPr="008D27EB">
        <w:rPr>
          <w:rFonts w:hAnsi="ＭＳ ゴシック" w:hint="eastAsia"/>
        </w:rPr>
        <w:t>５　被験者の健康被害に対する賠償責任・補償責任の履行措置として、乙は保険その他の必要な措置をとるものとする。</w:t>
      </w:r>
    </w:p>
    <w:p w14:paraId="3D235163" w14:textId="77777777" w:rsidR="00B1455F" w:rsidRPr="008D27EB" w:rsidRDefault="00E77924" w:rsidP="008D27EB">
      <w:pPr>
        <w:spacing w:line="276" w:lineRule="auto"/>
        <w:ind w:left="210" w:hanging="210"/>
        <w:rPr>
          <w:rFonts w:hAnsi="ＭＳ ゴシック"/>
        </w:rPr>
      </w:pPr>
      <w:r w:rsidRPr="008D27EB">
        <w:rPr>
          <w:rFonts w:hAnsi="ＭＳ ゴシック" w:hint="eastAsia"/>
        </w:rPr>
        <w:t>６　その他本治験の実施に起因して、第三者に損害が発生し、かつ賠償責任が生じた場合には、甲の責に帰すべき場合を除き、その一切の責任は乙が負担するものとする。</w:t>
      </w:r>
    </w:p>
    <w:p w14:paraId="0EF60894" w14:textId="77777777" w:rsidR="00B1455F" w:rsidRPr="008D27EB" w:rsidRDefault="00B1455F" w:rsidP="00834FAD">
      <w:pPr>
        <w:spacing w:line="276" w:lineRule="auto"/>
        <w:ind w:firstLineChars="100" w:firstLine="201"/>
        <w:rPr>
          <w:rFonts w:hAnsi="ＭＳ ゴシック"/>
        </w:rPr>
      </w:pPr>
    </w:p>
    <w:p w14:paraId="0FB3BF6E" w14:textId="77777777" w:rsidR="00562CB1" w:rsidRPr="008D27EB" w:rsidRDefault="00E77924" w:rsidP="008D27EB">
      <w:pPr>
        <w:spacing w:line="276" w:lineRule="auto"/>
        <w:rPr>
          <w:rFonts w:hAnsi="ＭＳ ゴシック"/>
        </w:rPr>
      </w:pPr>
      <w:r w:rsidRPr="008D27EB">
        <w:rPr>
          <w:rFonts w:hAnsi="ＭＳ ゴシック" w:hint="eastAsia"/>
        </w:rPr>
        <w:t>（契約の解除）</w:t>
      </w:r>
    </w:p>
    <w:p w14:paraId="7DC39222" w14:textId="77777777" w:rsidR="00E77924" w:rsidRPr="008D27EB" w:rsidRDefault="00E77924" w:rsidP="00834FAD">
      <w:pPr>
        <w:spacing w:line="276" w:lineRule="auto"/>
        <w:ind w:left="201" w:hangingChars="100" w:hanging="201"/>
        <w:rPr>
          <w:rFonts w:hAnsi="ＭＳ ゴシック"/>
        </w:rPr>
      </w:pPr>
      <w:r w:rsidRPr="008D27EB">
        <w:rPr>
          <w:rFonts w:hAnsi="ＭＳ ゴシック" w:hint="eastAsia"/>
        </w:rPr>
        <w:t>第１</w:t>
      </w:r>
      <w:r w:rsidR="00562CB1" w:rsidRPr="008D27EB">
        <w:rPr>
          <w:rFonts w:hAnsi="ＭＳ ゴシック" w:hint="eastAsia"/>
        </w:rPr>
        <w:t>４</w:t>
      </w:r>
      <w:r w:rsidRPr="008D27EB">
        <w:rPr>
          <w:rFonts w:hAnsi="ＭＳ ゴシック" w:hint="eastAsia"/>
        </w:rPr>
        <w:t>条　乙は、甲がＧＣＰ省令等、治験実施計画書又は本契約に違反することにより適正な治験に支障を及ぼしたと認める場合には、直ちに本契約を解除することができる。ただし、被験者の緊急の危</w:t>
      </w:r>
      <w:r w:rsidRPr="008D27EB">
        <w:rPr>
          <w:rFonts w:hAnsi="ＭＳ ゴシック" w:hint="eastAsia"/>
        </w:rPr>
        <w:lastRenderedPageBreak/>
        <w:t>険を回避するため、その他医療上やむを得ない理由により治験実施計画書から逸脱した場合はこの限りではない｡</w:t>
      </w:r>
    </w:p>
    <w:p w14:paraId="52CA24E0" w14:textId="77777777" w:rsidR="00E77924" w:rsidRPr="008D27EB" w:rsidRDefault="00E77924" w:rsidP="008D27EB">
      <w:pPr>
        <w:spacing w:line="276" w:lineRule="auto"/>
        <w:ind w:left="210" w:hanging="210"/>
        <w:rPr>
          <w:rFonts w:hAnsi="ＭＳ ゴシック"/>
        </w:rPr>
      </w:pPr>
      <w:r w:rsidRPr="008D27EB">
        <w:rPr>
          <w:rFonts w:hAnsi="ＭＳ ゴシック" w:hint="eastAsia"/>
        </w:rPr>
        <w:t>２　甲は、ＧＣＰ省令第３１条第１項又は第２項の規定により意見を聴いた治験審査委員会が、本治験を継続して行うことが適当でない旨の意見を通知してきた場合は、直ちに本契約を解除することができる。</w:t>
      </w:r>
    </w:p>
    <w:p w14:paraId="2FF58F66" w14:textId="77777777" w:rsidR="00B54F6B" w:rsidRPr="008D27EB" w:rsidRDefault="00B54F6B" w:rsidP="008D27EB">
      <w:pPr>
        <w:spacing w:line="276" w:lineRule="auto"/>
        <w:ind w:left="210" w:hanging="210"/>
        <w:rPr>
          <w:rFonts w:hAnsi="ＭＳ ゴシック"/>
        </w:rPr>
      </w:pPr>
      <w:r w:rsidRPr="008D27EB">
        <w:rPr>
          <w:rFonts w:hAnsi="ＭＳ ゴシック" w:hint="eastAsia"/>
        </w:rPr>
        <w:t>３　契約期間の</w:t>
      </w:r>
      <w:r w:rsidR="008363E3" w:rsidRPr="008D27EB">
        <w:rPr>
          <w:rFonts w:hAnsi="ＭＳ ゴシック" w:hint="eastAsia"/>
        </w:rPr>
        <w:t>満了</w:t>
      </w:r>
      <w:r w:rsidRPr="008D27EB">
        <w:rPr>
          <w:rFonts w:hAnsi="ＭＳ ゴシック" w:hint="eastAsia"/>
        </w:rPr>
        <w:t>以前に</w:t>
      </w:r>
      <w:r w:rsidR="008363E3" w:rsidRPr="008D27EB">
        <w:rPr>
          <w:rFonts w:hAnsi="ＭＳ ゴシック" w:hint="eastAsia"/>
        </w:rPr>
        <w:t>、</w:t>
      </w:r>
      <w:r w:rsidRPr="008D27EB">
        <w:rPr>
          <w:rFonts w:hAnsi="ＭＳ ゴシック" w:hint="eastAsia"/>
        </w:rPr>
        <w:t>治験責任医師より</w:t>
      </w:r>
      <w:r w:rsidR="008363E3" w:rsidRPr="008D27EB">
        <w:rPr>
          <w:rFonts w:hAnsi="ＭＳ ゴシック" w:hint="eastAsia"/>
        </w:rPr>
        <w:t>終了報告書が提出され、甲乙ともにこれを認めた場合は、本契約を解除することができる。</w:t>
      </w:r>
    </w:p>
    <w:p w14:paraId="7A8B16B7" w14:textId="68623A27" w:rsidR="00E77924" w:rsidRPr="008D27EB" w:rsidRDefault="0091074C" w:rsidP="008D27EB">
      <w:pPr>
        <w:spacing w:line="276" w:lineRule="auto"/>
        <w:ind w:left="210" w:hanging="210"/>
        <w:rPr>
          <w:rFonts w:hAnsi="ＭＳ ゴシック"/>
        </w:rPr>
      </w:pPr>
      <w:r w:rsidRPr="008D27EB">
        <w:rPr>
          <w:rFonts w:hAnsi="ＭＳ ゴシック" w:hint="eastAsia"/>
        </w:rPr>
        <w:t>４</w:t>
      </w:r>
      <w:r w:rsidR="00496780" w:rsidRPr="008D27EB">
        <w:rPr>
          <w:rFonts w:hAnsi="ＭＳ ゴシック" w:hint="eastAsia"/>
        </w:rPr>
        <w:t xml:space="preserve">　前三</w:t>
      </w:r>
      <w:r w:rsidR="00E77924" w:rsidRPr="008D27EB">
        <w:rPr>
          <w:rFonts w:hAnsi="ＭＳ ゴシック" w:hint="eastAsia"/>
        </w:rPr>
        <w:t>項に基づき本契約が解除された場合、甲は、第６条第１項により乙から受領した治験薬</w:t>
      </w:r>
      <w:r w:rsidR="00753932">
        <w:rPr>
          <w:rFonts w:hAnsi="ＭＳ ゴシック" w:hint="eastAsia"/>
        </w:rPr>
        <w:t>又は治験使用薬</w:t>
      </w:r>
      <w:r w:rsidR="00E77924" w:rsidRPr="008D27EB">
        <w:rPr>
          <w:rFonts w:hAnsi="ＭＳ ゴシック" w:hint="eastAsia"/>
        </w:rPr>
        <w:t>を、同条第３項の手順書に従い、直ちに乙に返還するとともに、第８条に従い、当該解除時点までに実施された本治験に関する症例報告書を速やかに作成し、乙に提出する。</w:t>
      </w:r>
    </w:p>
    <w:p w14:paraId="44F36271" w14:textId="77777777" w:rsidR="00E77924" w:rsidRPr="008D27EB" w:rsidRDefault="0091074C" w:rsidP="008D27EB">
      <w:pPr>
        <w:spacing w:line="276" w:lineRule="auto"/>
        <w:ind w:left="210" w:hanging="210"/>
        <w:rPr>
          <w:rFonts w:hAnsi="ＭＳ ゴシック"/>
        </w:rPr>
      </w:pPr>
      <w:r w:rsidRPr="008D27EB">
        <w:rPr>
          <w:rFonts w:hAnsi="ＭＳ ゴシック" w:hint="eastAsia"/>
        </w:rPr>
        <w:t>５</w:t>
      </w:r>
      <w:r w:rsidR="00496780" w:rsidRPr="008D27EB">
        <w:rPr>
          <w:rFonts w:hAnsi="ＭＳ ゴシック" w:hint="eastAsia"/>
        </w:rPr>
        <w:t xml:space="preserve">　第１項、</w:t>
      </w:r>
      <w:r w:rsidR="00E77924" w:rsidRPr="008D27EB">
        <w:rPr>
          <w:rFonts w:hAnsi="ＭＳ ゴシック" w:hint="eastAsia"/>
        </w:rPr>
        <w:t>第２項</w:t>
      </w:r>
      <w:r w:rsidR="00496780" w:rsidRPr="008D27EB">
        <w:rPr>
          <w:rFonts w:hAnsi="ＭＳ ゴシック" w:hint="eastAsia"/>
        </w:rPr>
        <w:t>又は第３</w:t>
      </w:r>
      <w:r w:rsidR="00786934" w:rsidRPr="008D27EB">
        <w:rPr>
          <w:rFonts w:hAnsi="ＭＳ ゴシック" w:hint="eastAsia"/>
        </w:rPr>
        <w:t>項のいず</w:t>
      </w:r>
      <w:r w:rsidR="00496780" w:rsidRPr="008D27EB">
        <w:rPr>
          <w:rFonts w:hAnsi="ＭＳ ゴシック" w:hint="eastAsia"/>
        </w:rPr>
        <w:t>れか</w:t>
      </w:r>
      <w:r w:rsidR="00E77924" w:rsidRPr="008D27EB">
        <w:rPr>
          <w:rFonts w:hAnsi="ＭＳ ゴシック" w:hint="eastAsia"/>
        </w:rPr>
        <w:t>に基づき本契約が解除された場合であっても、第３条第２項、第７条、第９条、第１０条第１項及び第２項並びに前条の規定はなお有効に存続する。</w:t>
      </w:r>
    </w:p>
    <w:p w14:paraId="48145B8C" w14:textId="77777777" w:rsidR="00E77924" w:rsidRPr="008D27EB" w:rsidRDefault="0091074C" w:rsidP="008D27EB">
      <w:pPr>
        <w:spacing w:line="276" w:lineRule="auto"/>
        <w:ind w:left="210" w:hanging="210"/>
        <w:rPr>
          <w:rFonts w:hAnsi="ＭＳ ゴシック"/>
        </w:rPr>
      </w:pPr>
      <w:r w:rsidRPr="008D27EB">
        <w:rPr>
          <w:rFonts w:hAnsi="ＭＳ ゴシック" w:hint="eastAsia"/>
        </w:rPr>
        <w:t>６</w:t>
      </w:r>
      <w:r w:rsidR="00E77924" w:rsidRPr="008D27EB">
        <w:rPr>
          <w:rFonts w:hAnsi="ＭＳ ゴシック" w:hint="eastAsia"/>
        </w:rPr>
        <w:t xml:space="preserve">　第１項又は第２項に基づき本契約が解除された場合、乙は、速やかに、規制当局にその旨を報告するものとする。</w:t>
      </w:r>
    </w:p>
    <w:p w14:paraId="5008E32C" w14:textId="77777777" w:rsidR="00B1455F" w:rsidRPr="008D27EB" w:rsidRDefault="00B1455F" w:rsidP="008D27EB">
      <w:pPr>
        <w:spacing w:line="276" w:lineRule="auto"/>
        <w:rPr>
          <w:rFonts w:hAnsi="ＭＳ ゴシック"/>
        </w:rPr>
      </w:pPr>
    </w:p>
    <w:p w14:paraId="7FFFFC9A" w14:textId="77777777" w:rsidR="00FC34DB" w:rsidRPr="008D27EB" w:rsidRDefault="00FC34DB" w:rsidP="008D27EB">
      <w:pPr>
        <w:spacing w:line="276" w:lineRule="auto"/>
        <w:rPr>
          <w:rFonts w:hAnsi="ＭＳ ゴシック"/>
          <w:color w:val="000000"/>
        </w:rPr>
      </w:pPr>
      <w:r w:rsidRPr="008D27EB">
        <w:rPr>
          <w:rFonts w:hAnsi="ＭＳ ゴシック" w:hint="eastAsia"/>
          <w:color w:val="000000"/>
        </w:rPr>
        <w:t>（知的財産権）</w:t>
      </w:r>
    </w:p>
    <w:p w14:paraId="1A8A962F" w14:textId="77777777" w:rsidR="00FC34DB" w:rsidRPr="008D27EB" w:rsidRDefault="00FC34DB" w:rsidP="00834FAD">
      <w:pPr>
        <w:spacing w:line="276" w:lineRule="auto"/>
        <w:ind w:left="201" w:hangingChars="100" w:hanging="201"/>
        <w:rPr>
          <w:rFonts w:hAnsi="ＭＳ ゴシック"/>
          <w:color w:val="000000"/>
        </w:rPr>
      </w:pPr>
      <w:r w:rsidRPr="008D27EB">
        <w:rPr>
          <w:rFonts w:hAnsi="ＭＳ ゴシック" w:hint="eastAsia"/>
          <w:color w:val="000000"/>
        </w:rPr>
        <w:t>第１５条　治験実施の結果、知的財産権（特許権、実用新案権、意匠権、育成者権、データベースの著作物の著作権、プログラムの著作物の著作権、回路配置利用権、及びノウハウに係る権利並びに外国におけるこれらの権利に対応する権利をいう。）が発生した場合は、甲乙</w:t>
      </w:r>
      <w:r w:rsidR="00ED4180" w:rsidRPr="008D27EB">
        <w:rPr>
          <w:rFonts w:hAnsi="ＭＳ ゴシック" w:hint="eastAsia"/>
          <w:color w:val="000000"/>
        </w:rPr>
        <w:t>丙</w:t>
      </w:r>
      <w:r w:rsidRPr="008D27EB">
        <w:rPr>
          <w:rFonts w:hAnsi="ＭＳ ゴシック" w:hint="eastAsia"/>
          <w:color w:val="000000"/>
        </w:rPr>
        <w:t>協議のうえ、適切に定めるものとする。</w:t>
      </w:r>
    </w:p>
    <w:p w14:paraId="51B054D3" w14:textId="77777777" w:rsidR="00FC34DB" w:rsidRPr="008D27EB" w:rsidRDefault="00FC34DB" w:rsidP="008D27EB">
      <w:pPr>
        <w:spacing w:line="276" w:lineRule="auto"/>
        <w:rPr>
          <w:rFonts w:hAnsi="ＭＳ ゴシック"/>
        </w:rPr>
      </w:pPr>
    </w:p>
    <w:p w14:paraId="74B314FD" w14:textId="77777777" w:rsidR="00B1455F" w:rsidRPr="008D27EB" w:rsidRDefault="00B1455F" w:rsidP="008D27EB">
      <w:pPr>
        <w:spacing w:line="276" w:lineRule="auto"/>
        <w:rPr>
          <w:rFonts w:hAnsi="ＭＳ ゴシック"/>
          <w:color w:val="000000"/>
        </w:rPr>
      </w:pPr>
      <w:r w:rsidRPr="008D27EB">
        <w:rPr>
          <w:rFonts w:hAnsi="ＭＳ ゴシック" w:hint="eastAsia"/>
          <w:color w:val="000000"/>
        </w:rPr>
        <w:t>（業務委託等）</w:t>
      </w:r>
    </w:p>
    <w:p w14:paraId="15393529" w14:textId="77777777" w:rsidR="00B1455F" w:rsidRPr="008D27EB" w:rsidRDefault="00B1455F" w:rsidP="00834FAD">
      <w:pPr>
        <w:spacing w:line="276" w:lineRule="auto"/>
        <w:ind w:left="201" w:hangingChars="100" w:hanging="201"/>
        <w:rPr>
          <w:rFonts w:hAnsi="ＭＳ ゴシック"/>
          <w:color w:val="000000"/>
        </w:rPr>
      </w:pPr>
      <w:r w:rsidRPr="008D27EB">
        <w:rPr>
          <w:rFonts w:hAnsi="ＭＳ ゴシック" w:hint="eastAsia"/>
          <w:color w:val="000000"/>
        </w:rPr>
        <w:t>第１</w:t>
      </w:r>
      <w:r w:rsidR="00FC34DB" w:rsidRPr="008D27EB">
        <w:rPr>
          <w:rFonts w:hAnsi="ＭＳ ゴシック" w:hint="eastAsia"/>
          <w:color w:val="000000"/>
        </w:rPr>
        <w:t>６</w:t>
      </w:r>
      <w:r w:rsidRPr="008D27EB">
        <w:rPr>
          <w:rFonts w:hAnsi="ＭＳ ゴシック" w:hint="eastAsia"/>
          <w:color w:val="000000"/>
        </w:rPr>
        <w:t>条　乙は、丙に委託した業務の内容について、以下の事項を記載した文書により、乙・丙別途契約を締結しておくものとする。</w:t>
      </w:r>
    </w:p>
    <w:p w14:paraId="4EB91420" w14:textId="77777777" w:rsidR="00B1455F" w:rsidRPr="008D27EB" w:rsidRDefault="00B1455F" w:rsidP="008D27EB">
      <w:pPr>
        <w:spacing w:line="276" w:lineRule="auto"/>
        <w:rPr>
          <w:rFonts w:hAnsi="ＭＳ ゴシック"/>
          <w:color w:val="000000"/>
        </w:rPr>
      </w:pPr>
      <w:r w:rsidRPr="008D27EB">
        <w:rPr>
          <w:rFonts w:hAnsi="ＭＳ ゴシック" w:hint="eastAsia"/>
          <w:color w:val="000000"/>
        </w:rPr>
        <w:t xml:space="preserve">　１．乙が丙に委託した業務の範囲及び当該業務に関わる業務の手順</w:t>
      </w:r>
    </w:p>
    <w:p w14:paraId="2D45EC3D" w14:textId="77777777" w:rsidR="00B1455F" w:rsidRPr="008D27EB" w:rsidRDefault="00B1455F" w:rsidP="008D27EB">
      <w:pPr>
        <w:spacing w:line="276" w:lineRule="auto"/>
        <w:rPr>
          <w:rFonts w:hAnsi="ＭＳ ゴシック"/>
          <w:color w:val="000000"/>
        </w:rPr>
      </w:pPr>
      <w:r w:rsidRPr="008D27EB">
        <w:rPr>
          <w:rFonts w:hAnsi="ＭＳ ゴシック" w:hint="eastAsia"/>
          <w:color w:val="000000"/>
        </w:rPr>
        <w:t xml:space="preserve">　２．当該委託に係わる業務が適正かつ円滑に行われているかを乙が確認出来る旨</w:t>
      </w:r>
    </w:p>
    <w:p w14:paraId="6E84A71D" w14:textId="77777777" w:rsidR="00B1455F" w:rsidRPr="008D27EB" w:rsidRDefault="00B1455F" w:rsidP="008D27EB">
      <w:pPr>
        <w:spacing w:line="276" w:lineRule="auto"/>
        <w:rPr>
          <w:rFonts w:hAnsi="ＭＳ ゴシック"/>
          <w:color w:val="000000"/>
        </w:rPr>
      </w:pPr>
      <w:r w:rsidRPr="008D27EB">
        <w:rPr>
          <w:rFonts w:hAnsi="ＭＳ ゴシック" w:hint="eastAsia"/>
          <w:color w:val="000000"/>
        </w:rPr>
        <w:t xml:space="preserve">　３．乙の丙に対する指示に関する事項、並びに指示に対する措置が講じられたかを乙が確認できる旨</w:t>
      </w:r>
    </w:p>
    <w:p w14:paraId="720C0442" w14:textId="77777777" w:rsidR="00B1455F" w:rsidRPr="008D27EB" w:rsidRDefault="00B1455F" w:rsidP="008D27EB">
      <w:pPr>
        <w:spacing w:line="276" w:lineRule="auto"/>
        <w:rPr>
          <w:rFonts w:hAnsi="ＭＳ ゴシック"/>
          <w:color w:val="000000"/>
        </w:rPr>
      </w:pPr>
      <w:r w:rsidRPr="008D27EB">
        <w:rPr>
          <w:rFonts w:hAnsi="ＭＳ ゴシック" w:hint="eastAsia"/>
          <w:color w:val="000000"/>
        </w:rPr>
        <w:t xml:space="preserve">　４．丙が乙に対して行う報告に関する事項</w:t>
      </w:r>
    </w:p>
    <w:p w14:paraId="520C5A93" w14:textId="77777777" w:rsidR="00B1455F" w:rsidRPr="008D27EB" w:rsidRDefault="00B1455F" w:rsidP="00834FAD">
      <w:pPr>
        <w:spacing w:line="276" w:lineRule="auto"/>
        <w:ind w:left="402" w:hangingChars="200" w:hanging="402"/>
        <w:rPr>
          <w:rFonts w:hAnsi="ＭＳ ゴシック"/>
          <w:color w:val="000000"/>
        </w:rPr>
      </w:pPr>
      <w:r w:rsidRPr="008D27EB">
        <w:rPr>
          <w:rFonts w:hAnsi="ＭＳ ゴシック" w:hint="eastAsia"/>
          <w:color w:val="000000"/>
        </w:rPr>
        <w:t xml:space="preserve">　５．乙が丙に委託した業務の治験に係わる被験者に生じた健康被害の補償のために、保険その他の必要な措置を講じていくこと</w:t>
      </w:r>
    </w:p>
    <w:p w14:paraId="3EFBAA52" w14:textId="77777777" w:rsidR="00086872" w:rsidRPr="008D27EB" w:rsidRDefault="00B1455F" w:rsidP="00834FAD">
      <w:pPr>
        <w:spacing w:line="276" w:lineRule="auto"/>
        <w:ind w:firstLineChars="100" w:firstLine="201"/>
        <w:rPr>
          <w:rFonts w:hAnsi="ＭＳ ゴシック"/>
          <w:color w:val="000000"/>
        </w:rPr>
      </w:pPr>
      <w:r w:rsidRPr="008D27EB">
        <w:rPr>
          <w:rFonts w:hAnsi="ＭＳ ゴシック" w:hint="eastAsia"/>
          <w:color w:val="000000"/>
        </w:rPr>
        <w:t>６．その他、当該委託に係わる業務について必要な事</w:t>
      </w:r>
    </w:p>
    <w:p w14:paraId="57C1DB5D" w14:textId="77777777" w:rsidR="00C430C9" w:rsidRDefault="00C430C9" w:rsidP="008D27EB">
      <w:pPr>
        <w:spacing w:line="276" w:lineRule="auto"/>
        <w:rPr>
          <w:rFonts w:hAnsi="ＭＳ ゴシック"/>
          <w:color w:val="000000"/>
        </w:rPr>
      </w:pPr>
    </w:p>
    <w:p w14:paraId="430954E1" w14:textId="77777777" w:rsidR="00123550" w:rsidRDefault="00123550" w:rsidP="00123550">
      <w:pPr>
        <w:ind w:left="141" w:hangingChars="70" w:hanging="141"/>
        <w:rPr>
          <w:rFonts w:hAnsi="ＭＳ ゴシック"/>
          <w:color w:val="000000"/>
          <w:kern w:val="2"/>
        </w:rPr>
      </w:pPr>
      <w:r>
        <w:rPr>
          <w:rFonts w:hAnsi="ＭＳ ゴシック" w:hint="eastAsia"/>
          <w:color w:val="000000"/>
          <w:kern w:val="2"/>
        </w:rPr>
        <w:t>（治験契約終了後の検体の取り扱い）</w:t>
      </w:r>
    </w:p>
    <w:p w14:paraId="580A0A43" w14:textId="77777777" w:rsidR="00123550" w:rsidRDefault="00123550" w:rsidP="00123550">
      <w:pPr>
        <w:spacing w:line="276" w:lineRule="auto"/>
        <w:ind w:left="141" w:hangingChars="70" w:hanging="141"/>
        <w:rPr>
          <w:rFonts w:hAnsi="ＭＳ ゴシック"/>
          <w:color w:val="000000"/>
          <w:kern w:val="2"/>
        </w:rPr>
      </w:pPr>
      <w:r>
        <w:rPr>
          <w:rFonts w:hAnsi="ＭＳ ゴシック" w:hint="eastAsia"/>
          <w:color w:val="000000"/>
          <w:kern w:val="2"/>
        </w:rPr>
        <w:t>第１７条　乙は、「被験者より採取された、組織・血液等の臨床検体」（以下、「本検体」という。）及び本検体の匿名化された情報の取り扱いについて、「</w:t>
      </w:r>
      <w:r w:rsidR="00DB0A30" w:rsidRPr="006860F9">
        <w:rPr>
          <w:rFonts w:hAnsi="ＭＳ ゴシック" w:hint="eastAsia"/>
          <w:color w:val="000000"/>
          <w:kern w:val="2"/>
        </w:rPr>
        <w:t>人を対象とする生命科学・医学系研究に関する倫理指針</w:t>
      </w:r>
      <w:r>
        <w:rPr>
          <w:rFonts w:hAnsi="ＭＳ ゴシック" w:hint="eastAsia"/>
          <w:color w:val="000000"/>
          <w:kern w:val="2"/>
        </w:rPr>
        <w:t>」を遵守するものとする。</w:t>
      </w:r>
    </w:p>
    <w:p w14:paraId="143893F8" w14:textId="77777777" w:rsidR="00123550" w:rsidRPr="00123550" w:rsidRDefault="00123550" w:rsidP="008D27EB">
      <w:pPr>
        <w:spacing w:line="276" w:lineRule="auto"/>
        <w:rPr>
          <w:rFonts w:hAnsi="ＭＳ ゴシック"/>
          <w:color w:val="000000"/>
        </w:rPr>
      </w:pPr>
    </w:p>
    <w:p w14:paraId="59914C96" w14:textId="77777777" w:rsidR="00C430C9" w:rsidRPr="008D27EB" w:rsidRDefault="00C430C9" w:rsidP="008D27EB">
      <w:pPr>
        <w:spacing w:line="276" w:lineRule="auto"/>
        <w:rPr>
          <w:rFonts w:hAnsi="ＭＳ ゴシック"/>
          <w:color w:val="000000"/>
        </w:rPr>
      </w:pPr>
      <w:r w:rsidRPr="008D27EB">
        <w:rPr>
          <w:rFonts w:hAnsi="ＭＳ ゴシック" w:hint="eastAsia"/>
          <w:color w:val="000000"/>
        </w:rPr>
        <w:t>（訴訟等）</w:t>
      </w:r>
    </w:p>
    <w:p w14:paraId="3633F8E0" w14:textId="77777777" w:rsidR="00C430C9" w:rsidRPr="008D27EB" w:rsidRDefault="00C430C9" w:rsidP="00753932">
      <w:pPr>
        <w:spacing w:line="276" w:lineRule="auto"/>
        <w:ind w:left="201" w:hangingChars="100" w:hanging="201"/>
        <w:rPr>
          <w:rFonts w:hAnsi="ＭＳ ゴシック"/>
          <w:color w:val="000000"/>
        </w:rPr>
      </w:pPr>
      <w:r w:rsidRPr="008D27EB">
        <w:rPr>
          <w:rFonts w:hAnsi="ＭＳ ゴシック" w:hint="eastAsia"/>
          <w:color w:val="000000"/>
        </w:rPr>
        <w:t>第</w:t>
      </w:r>
      <w:r w:rsidR="00123550">
        <w:rPr>
          <w:rFonts w:hAnsi="ＭＳ ゴシック" w:hint="eastAsia"/>
          <w:color w:val="000000"/>
        </w:rPr>
        <w:t>１８</w:t>
      </w:r>
      <w:r w:rsidRPr="008D27EB">
        <w:rPr>
          <w:rFonts w:hAnsi="ＭＳ ゴシック" w:hint="eastAsia"/>
          <w:color w:val="000000"/>
        </w:rPr>
        <w:t>条　本契約に関する訴えの管轄は、民事訴訟法第１１条に基づき、甲を管轄区域とする仙台地方裁判所とする。</w:t>
      </w:r>
    </w:p>
    <w:p w14:paraId="02DF6FD0" w14:textId="77777777" w:rsidR="00C430C9" w:rsidRPr="00123550" w:rsidRDefault="00C430C9" w:rsidP="008D27EB">
      <w:pPr>
        <w:spacing w:line="276" w:lineRule="auto"/>
        <w:rPr>
          <w:rFonts w:hAnsi="ＭＳ ゴシック"/>
          <w:color w:val="000000"/>
        </w:rPr>
      </w:pPr>
    </w:p>
    <w:p w14:paraId="50D12826" w14:textId="77777777" w:rsidR="00515DB0" w:rsidRPr="008D27EB" w:rsidRDefault="00515DB0" w:rsidP="008D27EB">
      <w:pPr>
        <w:spacing w:line="276" w:lineRule="auto"/>
        <w:rPr>
          <w:rFonts w:hAnsi="ＭＳ ゴシック"/>
        </w:rPr>
      </w:pPr>
      <w:r w:rsidRPr="008D27EB">
        <w:rPr>
          <w:rFonts w:hAnsi="ＭＳ ゴシック" w:hint="eastAsia"/>
          <w:color w:val="000000"/>
        </w:rPr>
        <w:t>（協議</w:t>
      </w:r>
      <w:r w:rsidRPr="008D27EB">
        <w:rPr>
          <w:rFonts w:hAnsi="ＭＳ ゴシック" w:hint="eastAsia"/>
        </w:rPr>
        <w:t>）</w:t>
      </w:r>
    </w:p>
    <w:p w14:paraId="02FE0C62" w14:textId="77777777" w:rsidR="00515DB0" w:rsidRPr="008D27EB" w:rsidRDefault="00515DB0" w:rsidP="00410C88">
      <w:pPr>
        <w:spacing w:line="276" w:lineRule="auto"/>
        <w:ind w:left="201" w:hangingChars="100" w:hanging="201"/>
        <w:rPr>
          <w:rFonts w:hAnsi="ＭＳ ゴシック"/>
        </w:rPr>
      </w:pPr>
      <w:r w:rsidRPr="008D27EB">
        <w:rPr>
          <w:rFonts w:hAnsi="ＭＳ ゴシック" w:hint="eastAsia"/>
        </w:rPr>
        <w:t>第</w:t>
      </w:r>
      <w:r w:rsidR="00123550">
        <w:rPr>
          <w:rFonts w:hAnsi="ＭＳ ゴシック" w:hint="eastAsia"/>
        </w:rPr>
        <w:t>１９</w:t>
      </w:r>
      <w:r w:rsidRPr="008D27EB">
        <w:rPr>
          <w:rFonts w:hAnsi="ＭＳ ゴシック" w:hint="eastAsia"/>
        </w:rPr>
        <w:t>条　本契約に定めのない事項及び本契約の各条項の解釈につき疑義を生じた事項については、そ</w:t>
      </w:r>
      <w:r w:rsidRPr="008D27EB">
        <w:rPr>
          <w:rFonts w:hAnsi="ＭＳ ゴシック" w:hint="eastAsia"/>
        </w:rPr>
        <w:lastRenderedPageBreak/>
        <w:t>の都度甲乙</w:t>
      </w:r>
      <w:r w:rsidR="00381359" w:rsidRPr="008D27EB">
        <w:rPr>
          <w:rFonts w:hAnsi="ＭＳ ゴシック" w:hint="eastAsia"/>
        </w:rPr>
        <w:t>丙</w:t>
      </w:r>
      <w:r w:rsidRPr="008D27EB">
        <w:rPr>
          <w:rFonts w:hAnsi="ＭＳ ゴシック" w:hint="eastAsia"/>
        </w:rPr>
        <w:t>誠意をもって協議、決定する。</w:t>
      </w:r>
    </w:p>
    <w:p w14:paraId="672DB629" w14:textId="77777777" w:rsidR="00410C88" w:rsidRDefault="00410C88" w:rsidP="00410C88">
      <w:pPr>
        <w:rPr>
          <w:rFonts w:hAnsi="ＭＳ ゴシック"/>
          <w:color w:val="000000"/>
          <w:kern w:val="2"/>
        </w:rPr>
      </w:pPr>
    </w:p>
    <w:p w14:paraId="5FB22354" w14:textId="77777777" w:rsidR="00C430C9" w:rsidRPr="00410C88" w:rsidRDefault="00C430C9" w:rsidP="00834FAD">
      <w:pPr>
        <w:spacing w:line="276" w:lineRule="auto"/>
        <w:ind w:firstLineChars="100" w:firstLine="201"/>
        <w:rPr>
          <w:rFonts w:hAnsi="ＭＳ ゴシック"/>
        </w:rPr>
      </w:pPr>
    </w:p>
    <w:p w14:paraId="50023597" w14:textId="77777777" w:rsidR="00515DB0" w:rsidRPr="008D27EB" w:rsidRDefault="00515DB0" w:rsidP="00834FAD">
      <w:pPr>
        <w:spacing w:line="276" w:lineRule="auto"/>
        <w:ind w:firstLineChars="100" w:firstLine="201"/>
        <w:rPr>
          <w:rFonts w:hAnsi="ＭＳ ゴシック"/>
        </w:rPr>
      </w:pPr>
      <w:r w:rsidRPr="008D27EB">
        <w:rPr>
          <w:rFonts w:hAnsi="ＭＳ ゴシック" w:hint="eastAsia"/>
        </w:rPr>
        <w:t>本契約締結の証として本書を</w:t>
      </w:r>
      <w:r w:rsidR="00F83313" w:rsidRPr="008D27EB">
        <w:rPr>
          <w:rFonts w:hAnsi="ＭＳ ゴシック" w:hint="eastAsia"/>
        </w:rPr>
        <w:t>３</w:t>
      </w:r>
      <w:r w:rsidRPr="008D27EB">
        <w:rPr>
          <w:rFonts w:hAnsi="ＭＳ ゴシック" w:hint="eastAsia"/>
        </w:rPr>
        <w:t>通作成し、甲乙</w:t>
      </w:r>
      <w:r w:rsidR="00A700DF" w:rsidRPr="008D27EB">
        <w:rPr>
          <w:rFonts w:hAnsi="ＭＳ ゴシック" w:hint="eastAsia"/>
        </w:rPr>
        <w:t>丙</w:t>
      </w:r>
      <w:r w:rsidRPr="008D27EB">
        <w:rPr>
          <w:rFonts w:hAnsi="ＭＳ ゴシック" w:hint="eastAsia"/>
        </w:rPr>
        <w:t>記名捺印の上、甲乙</w:t>
      </w:r>
      <w:r w:rsidR="009702E6" w:rsidRPr="008D27EB">
        <w:rPr>
          <w:rFonts w:hAnsi="ＭＳ ゴシック" w:hint="eastAsia"/>
        </w:rPr>
        <w:t>丙</w:t>
      </w:r>
      <w:r w:rsidRPr="008D27EB">
        <w:rPr>
          <w:rFonts w:hAnsi="ＭＳ ゴシック" w:hint="eastAsia"/>
        </w:rPr>
        <w:t>各１通を保有する。</w:t>
      </w:r>
      <w:r w:rsidR="00E77924" w:rsidRPr="008D27EB">
        <w:rPr>
          <w:rFonts w:hAnsi="ＭＳ ゴシック"/>
          <w:lang w:eastAsia="zh-TW"/>
        </w:rPr>
        <w:t xml:space="preserve">  </w:t>
      </w:r>
    </w:p>
    <w:p w14:paraId="7FCEC728" w14:textId="77777777" w:rsidR="00515DB0" w:rsidRPr="008D27EB" w:rsidRDefault="00515DB0" w:rsidP="00834FAD">
      <w:pPr>
        <w:spacing w:line="276" w:lineRule="auto"/>
        <w:ind w:firstLineChars="696" w:firstLine="1398"/>
        <w:rPr>
          <w:rFonts w:hAnsi="ＭＳ ゴシック"/>
        </w:rPr>
      </w:pPr>
    </w:p>
    <w:p w14:paraId="3ABB398D" w14:textId="77777777" w:rsidR="00A97AFC" w:rsidRPr="008D27EB" w:rsidRDefault="00A97AFC" w:rsidP="00834FAD">
      <w:pPr>
        <w:spacing w:line="276" w:lineRule="auto"/>
        <w:ind w:firstLineChars="696" w:firstLine="1398"/>
        <w:rPr>
          <w:rFonts w:hAnsi="ＭＳ ゴシック"/>
        </w:rPr>
      </w:pPr>
    </w:p>
    <w:p w14:paraId="3B9B9EFB" w14:textId="77777777" w:rsidR="00E77924" w:rsidRPr="008D27EB" w:rsidRDefault="00E77924" w:rsidP="00834FAD">
      <w:pPr>
        <w:spacing w:line="276" w:lineRule="auto"/>
        <w:ind w:firstLineChars="696" w:firstLine="1398"/>
        <w:rPr>
          <w:rFonts w:hAnsi="ＭＳ ゴシック"/>
        </w:rPr>
      </w:pPr>
      <w:r w:rsidRPr="008D27EB">
        <w:rPr>
          <w:rFonts w:hAnsi="ＭＳ ゴシック"/>
          <w:lang w:eastAsia="zh-TW"/>
        </w:rPr>
        <w:t xml:space="preserve"> </w:t>
      </w:r>
      <w:r w:rsidRPr="008D27EB">
        <w:rPr>
          <w:rFonts w:hAnsi="ＭＳ ゴシック" w:hint="eastAsia"/>
          <w:lang w:eastAsia="zh-TW"/>
        </w:rPr>
        <w:t>年</w:t>
      </w:r>
      <w:r w:rsidRPr="008D27EB">
        <w:rPr>
          <w:rFonts w:hAnsi="ＭＳ ゴシック"/>
          <w:lang w:eastAsia="zh-TW"/>
        </w:rPr>
        <w:t xml:space="preserve">      </w:t>
      </w:r>
      <w:r w:rsidRPr="008D27EB">
        <w:rPr>
          <w:rFonts w:hAnsi="ＭＳ ゴシック" w:hint="eastAsia"/>
          <w:lang w:eastAsia="zh-TW"/>
        </w:rPr>
        <w:t>月</w:t>
      </w:r>
      <w:r w:rsidRPr="008D27EB">
        <w:rPr>
          <w:rFonts w:hAnsi="ＭＳ ゴシック"/>
          <w:lang w:eastAsia="zh-TW"/>
        </w:rPr>
        <w:t xml:space="preserve">      </w:t>
      </w:r>
      <w:r w:rsidRPr="008D27EB">
        <w:rPr>
          <w:rFonts w:hAnsi="ＭＳ ゴシック" w:hint="eastAsia"/>
          <w:lang w:eastAsia="zh-TW"/>
        </w:rPr>
        <w:t>日</w:t>
      </w:r>
    </w:p>
    <w:p w14:paraId="5C2EC4F8" w14:textId="77777777" w:rsidR="00515DB0" w:rsidRPr="008D27EB" w:rsidRDefault="00515DB0" w:rsidP="00834FAD">
      <w:pPr>
        <w:spacing w:line="276" w:lineRule="auto"/>
        <w:ind w:firstLineChars="696" w:firstLine="1398"/>
        <w:rPr>
          <w:rFonts w:hAnsi="ＭＳ ゴシック"/>
        </w:rPr>
      </w:pPr>
    </w:p>
    <w:p w14:paraId="09474A5E" w14:textId="77777777" w:rsidR="00A97AFC" w:rsidRPr="008D27EB" w:rsidRDefault="00A97AFC" w:rsidP="00834FAD">
      <w:pPr>
        <w:spacing w:line="276" w:lineRule="auto"/>
        <w:ind w:firstLineChars="696" w:firstLine="1398"/>
        <w:rPr>
          <w:rFonts w:hAnsi="ＭＳ ゴシック"/>
        </w:rPr>
      </w:pPr>
    </w:p>
    <w:p w14:paraId="0EFCBDAF" w14:textId="77777777" w:rsidR="00443C26" w:rsidRPr="008D27EB" w:rsidRDefault="00443C26" w:rsidP="00834FAD">
      <w:pPr>
        <w:spacing w:line="276" w:lineRule="auto"/>
        <w:ind w:firstLineChars="696" w:firstLine="1398"/>
        <w:rPr>
          <w:rFonts w:hAnsi="ＭＳ ゴシック"/>
        </w:rPr>
      </w:pPr>
    </w:p>
    <w:p w14:paraId="1105ABA2" w14:textId="77777777" w:rsidR="00443C26" w:rsidRPr="008D27EB" w:rsidRDefault="00443C26" w:rsidP="00834FAD">
      <w:pPr>
        <w:spacing w:line="276" w:lineRule="auto"/>
        <w:ind w:firstLineChars="696" w:firstLine="1398"/>
        <w:rPr>
          <w:rFonts w:hAnsi="ＭＳ ゴシック"/>
        </w:rPr>
      </w:pPr>
    </w:p>
    <w:p w14:paraId="21961D27" w14:textId="77777777" w:rsidR="00E77924" w:rsidRPr="008D27EB" w:rsidRDefault="00E77924" w:rsidP="008D27EB">
      <w:pPr>
        <w:spacing w:line="276" w:lineRule="auto"/>
        <w:ind w:left="1980" w:firstLine="680"/>
        <w:rPr>
          <w:rFonts w:hAnsi="ＭＳ ゴシック"/>
        </w:rPr>
      </w:pPr>
      <w:r w:rsidRPr="008D27EB">
        <w:rPr>
          <w:rFonts w:hAnsi="ＭＳ ゴシック"/>
          <w:lang w:eastAsia="zh-CN"/>
        </w:rPr>
        <w:t xml:space="preserve">    </w:t>
      </w:r>
      <w:r w:rsidR="00562CB1" w:rsidRPr="008D27EB">
        <w:rPr>
          <w:rFonts w:hAnsi="ＭＳ ゴシック" w:hint="eastAsia"/>
        </w:rPr>
        <w:t>宮城県仙台市青葉区星陵町１番１号</w:t>
      </w:r>
    </w:p>
    <w:p w14:paraId="16E91698" w14:textId="77777777" w:rsidR="00E77924" w:rsidRPr="008D27EB" w:rsidRDefault="00E77924" w:rsidP="008D27EB">
      <w:pPr>
        <w:spacing w:line="276" w:lineRule="auto"/>
        <w:ind w:left="1980" w:firstLine="680"/>
        <w:rPr>
          <w:rFonts w:hAnsi="ＭＳ ゴシック"/>
        </w:rPr>
      </w:pPr>
      <w:r w:rsidRPr="008D27EB">
        <w:rPr>
          <w:rFonts w:hAnsi="ＭＳ ゴシック" w:hint="eastAsia"/>
          <w:lang w:eastAsia="zh-CN"/>
        </w:rPr>
        <w:t>甲</w:t>
      </w:r>
      <w:r w:rsidRPr="008D27EB">
        <w:rPr>
          <w:rFonts w:hAnsi="ＭＳ ゴシック"/>
          <w:lang w:eastAsia="zh-CN"/>
        </w:rPr>
        <w:t xml:space="preserve">  </w:t>
      </w:r>
      <w:r w:rsidR="00562CB1" w:rsidRPr="008D27EB">
        <w:rPr>
          <w:rFonts w:hAnsi="ＭＳ ゴシック" w:hint="eastAsia"/>
        </w:rPr>
        <w:t>国立大学法人東北大学</w:t>
      </w:r>
    </w:p>
    <w:p w14:paraId="07148C41" w14:textId="77777777" w:rsidR="00E77924" w:rsidRPr="008D27EB" w:rsidRDefault="00E77924" w:rsidP="008D27EB">
      <w:pPr>
        <w:spacing w:line="276" w:lineRule="auto"/>
        <w:ind w:left="1980" w:firstLine="680"/>
        <w:rPr>
          <w:rFonts w:hAnsi="ＭＳ ゴシック"/>
          <w:lang w:eastAsia="zh-CN"/>
        </w:rPr>
      </w:pPr>
      <w:r w:rsidRPr="008D27EB">
        <w:rPr>
          <w:rFonts w:hAnsi="ＭＳ ゴシック"/>
          <w:lang w:eastAsia="zh-CN"/>
        </w:rPr>
        <w:t xml:space="preserve">    </w:t>
      </w:r>
      <w:r w:rsidR="00562CB1" w:rsidRPr="008D27EB">
        <w:rPr>
          <w:rFonts w:hAnsi="ＭＳ ゴシック" w:hint="eastAsia"/>
        </w:rPr>
        <w:t xml:space="preserve">　</w:t>
      </w:r>
      <w:r w:rsidR="00DA65B2" w:rsidRPr="008D27EB">
        <w:rPr>
          <w:rFonts w:hAnsi="ＭＳ ゴシック" w:hint="eastAsia"/>
        </w:rPr>
        <w:t>東北大学病院長</w:t>
      </w:r>
      <w:r w:rsidR="00562CB1" w:rsidRPr="008D27EB">
        <w:rPr>
          <w:rFonts w:hAnsi="ＭＳ ゴシック" w:hint="eastAsia"/>
        </w:rPr>
        <w:t xml:space="preserve">　　　</w:t>
      </w:r>
      <w:r w:rsidR="00443C26" w:rsidRPr="008D27EB">
        <w:rPr>
          <w:rFonts w:hAnsi="ＭＳ ゴシック" w:hint="eastAsia"/>
        </w:rPr>
        <w:t>○○　○○</w:t>
      </w:r>
      <w:r w:rsidRPr="008D27EB">
        <w:rPr>
          <w:rFonts w:hAnsi="ＭＳ ゴシック"/>
          <w:lang w:eastAsia="zh-CN"/>
        </w:rPr>
        <w:t xml:space="preserve"> </w:t>
      </w:r>
      <w:r w:rsidR="00562CB1" w:rsidRPr="008D27EB">
        <w:rPr>
          <w:rFonts w:hAnsi="ＭＳ ゴシック" w:hint="eastAsia"/>
        </w:rPr>
        <w:t xml:space="preserve">　　</w:t>
      </w:r>
      <w:r w:rsidRPr="008D27EB">
        <w:rPr>
          <w:rFonts w:hAnsi="ＭＳ ゴシック"/>
          <w:lang w:eastAsia="zh-CN"/>
        </w:rPr>
        <w:t xml:space="preserve"> </w:t>
      </w:r>
      <w:r w:rsidRPr="008D27EB">
        <w:rPr>
          <w:rFonts w:hAnsi="ＭＳ ゴシック" w:hint="eastAsia"/>
          <w:lang w:eastAsia="zh-CN"/>
        </w:rPr>
        <w:t>印</w:t>
      </w:r>
    </w:p>
    <w:p w14:paraId="3A555495" w14:textId="77777777" w:rsidR="00E77924" w:rsidRPr="008D27EB" w:rsidRDefault="00E77924" w:rsidP="008D27EB">
      <w:pPr>
        <w:spacing w:line="276" w:lineRule="auto"/>
        <w:ind w:left="1980" w:firstLine="680"/>
        <w:rPr>
          <w:rFonts w:hAnsi="ＭＳ ゴシック"/>
          <w:lang w:eastAsia="zh-CN"/>
        </w:rPr>
      </w:pPr>
    </w:p>
    <w:p w14:paraId="769AB017" w14:textId="77777777" w:rsidR="00E77924" w:rsidRPr="008D27EB" w:rsidRDefault="00E77924" w:rsidP="008D27EB">
      <w:pPr>
        <w:spacing w:line="276" w:lineRule="auto"/>
        <w:ind w:left="1980" w:firstLine="680"/>
        <w:rPr>
          <w:rFonts w:hAnsi="ＭＳ ゴシック"/>
          <w:lang w:eastAsia="zh-CN"/>
        </w:rPr>
      </w:pPr>
    </w:p>
    <w:p w14:paraId="27626C00" w14:textId="77777777" w:rsidR="00E77924" w:rsidRPr="008D27EB" w:rsidRDefault="00E77924" w:rsidP="008D27EB">
      <w:pPr>
        <w:spacing w:line="276" w:lineRule="auto"/>
        <w:ind w:left="1980" w:firstLine="680"/>
        <w:rPr>
          <w:rFonts w:hAnsi="ＭＳ ゴシック"/>
          <w:lang w:eastAsia="zh-CN"/>
        </w:rPr>
      </w:pPr>
      <w:r w:rsidRPr="008D27EB">
        <w:rPr>
          <w:rFonts w:hAnsi="ＭＳ ゴシック"/>
          <w:lang w:eastAsia="zh-CN"/>
        </w:rPr>
        <w:t xml:space="preserve">    （</w:t>
      </w:r>
      <w:r w:rsidRPr="008D27EB">
        <w:rPr>
          <w:rFonts w:hAnsi="ＭＳ ゴシック" w:hint="eastAsia"/>
          <w:lang w:eastAsia="zh-CN"/>
        </w:rPr>
        <w:t>住所</w:t>
      </w:r>
      <w:r w:rsidRPr="008D27EB">
        <w:rPr>
          <w:rFonts w:hAnsi="ＭＳ ゴシック"/>
          <w:lang w:eastAsia="zh-CN"/>
        </w:rPr>
        <w:t>）</w:t>
      </w:r>
    </w:p>
    <w:p w14:paraId="05D60968" w14:textId="77777777" w:rsidR="00E77924" w:rsidRPr="008D27EB" w:rsidRDefault="00E77924" w:rsidP="008D27EB">
      <w:pPr>
        <w:spacing w:line="276" w:lineRule="auto"/>
        <w:ind w:left="1980" w:firstLine="680"/>
        <w:rPr>
          <w:rFonts w:hAnsi="ＭＳ ゴシック"/>
          <w:lang w:eastAsia="zh-CN"/>
        </w:rPr>
      </w:pPr>
      <w:r w:rsidRPr="008D27EB">
        <w:rPr>
          <w:rFonts w:hAnsi="ＭＳ ゴシック" w:hint="eastAsia"/>
          <w:lang w:eastAsia="zh-CN"/>
        </w:rPr>
        <w:t>乙</w:t>
      </w:r>
      <w:r w:rsidRPr="008D27EB">
        <w:rPr>
          <w:rFonts w:hAnsi="ＭＳ ゴシック"/>
          <w:lang w:eastAsia="zh-CN"/>
        </w:rPr>
        <w:t xml:space="preserve">  （</w:t>
      </w:r>
      <w:r w:rsidRPr="008D27EB">
        <w:rPr>
          <w:rFonts w:hAnsi="ＭＳ ゴシック" w:hint="eastAsia"/>
          <w:lang w:eastAsia="zh-CN"/>
        </w:rPr>
        <w:t>名称</w:t>
      </w:r>
      <w:r w:rsidRPr="008D27EB">
        <w:rPr>
          <w:rFonts w:hAnsi="ＭＳ ゴシック"/>
          <w:lang w:eastAsia="zh-CN"/>
        </w:rPr>
        <w:t>）</w:t>
      </w:r>
    </w:p>
    <w:p w14:paraId="7F33803E" w14:textId="77777777" w:rsidR="00E77924" w:rsidRPr="008D27EB" w:rsidRDefault="00E77924" w:rsidP="008D27EB">
      <w:pPr>
        <w:spacing w:line="276" w:lineRule="auto"/>
        <w:ind w:left="1980" w:firstLine="680"/>
        <w:rPr>
          <w:rFonts w:hAnsi="ＭＳ ゴシック"/>
        </w:rPr>
      </w:pPr>
      <w:r w:rsidRPr="008D27EB">
        <w:rPr>
          <w:rFonts w:hAnsi="ＭＳ ゴシック"/>
          <w:lang w:eastAsia="zh-CN"/>
        </w:rPr>
        <w:t xml:space="preserve">    （</w:t>
      </w:r>
      <w:r w:rsidRPr="008D27EB">
        <w:rPr>
          <w:rFonts w:hAnsi="ＭＳ ゴシック" w:hint="eastAsia"/>
          <w:lang w:eastAsia="zh-CN"/>
        </w:rPr>
        <w:t>代表者</w:t>
      </w:r>
      <w:r w:rsidRPr="008D27EB">
        <w:rPr>
          <w:rFonts w:hAnsi="ＭＳ ゴシック"/>
          <w:lang w:eastAsia="zh-CN"/>
        </w:rPr>
        <w:t xml:space="preserve">）                            </w:t>
      </w:r>
      <w:r w:rsidRPr="008D27EB">
        <w:rPr>
          <w:rFonts w:hAnsi="ＭＳ ゴシック" w:hint="eastAsia"/>
          <w:lang w:eastAsia="zh-CN"/>
        </w:rPr>
        <w:t>印</w:t>
      </w:r>
    </w:p>
    <w:p w14:paraId="75CBC3D4" w14:textId="77777777" w:rsidR="00B1455F" w:rsidRPr="008D27EB" w:rsidRDefault="00B1455F" w:rsidP="008D27EB">
      <w:pPr>
        <w:spacing w:line="276" w:lineRule="auto"/>
        <w:ind w:left="1980" w:firstLine="680"/>
        <w:rPr>
          <w:rFonts w:hAnsi="ＭＳ ゴシック"/>
        </w:rPr>
      </w:pPr>
    </w:p>
    <w:p w14:paraId="25249F38" w14:textId="77777777" w:rsidR="00B1455F" w:rsidRPr="008D27EB" w:rsidRDefault="00B1455F" w:rsidP="008D27EB">
      <w:pPr>
        <w:spacing w:line="276" w:lineRule="auto"/>
        <w:ind w:left="1980" w:firstLine="680"/>
        <w:rPr>
          <w:rFonts w:hAnsi="ＭＳ ゴシック"/>
        </w:rPr>
      </w:pPr>
    </w:p>
    <w:p w14:paraId="08FCDCEC" w14:textId="77777777" w:rsidR="00B1455F" w:rsidRPr="008D27EB" w:rsidRDefault="00B1455F" w:rsidP="008D27EB">
      <w:pPr>
        <w:spacing w:line="276" w:lineRule="auto"/>
        <w:ind w:left="1980" w:firstLine="680"/>
        <w:rPr>
          <w:rFonts w:hAnsi="ＭＳ ゴシック"/>
        </w:rPr>
      </w:pPr>
      <w:r w:rsidRPr="008D27EB">
        <w:rPr>
          <w:rFonts w:hAnsi="ＭＳ ゴシック" w:hint="eastAsia"/>
        </w:rPr>
        <w:t xml:space="preserve">　　（住所）</w:t>
      </w:r>
    </w:p>
    <w:p w14:paraId="67B3F856" w14:textId="19BE6887" w:rsidR="00B1455F" w:rsidRPr="008D27EB" w:rsidRDefault="00B1455F" w:rsidP="008D27EB">
      <w:pPr>
        <w:spacing w:line="276" w:lineRule="auto"/>
        <w:ind w:left="1980" w:firstLine="680"/>
        <w:rPr>
          <w:rFonts w:hAnsi="ＭＳ ゴシック"/>
        </w:rPr>
      </w:pPr>
      <w:r w:rsidRPr="008D27EB">
        <w:rPr>
          <w:rFonts w:hAnsi="ＭＳ ゴシック" w:hint="eastAsia"/>
        </w:rPr>
        <w:t xml:space="preserve">丙　（名称）　　　　　　　　　　　　　　　</w:t>
      </w:r>
    </w:p>
    <w:p w14:paraId="7E4AFAB1" w14:textId="2730DEC1" w:rsidR="00B1455F" w:rsidRPr="008D27EB" w:rsidRDefault="00B1455F" w:rsidP="008D27EB">
      <w:pPr>
        <w:spacing w:line="276" w:lineRule="auto"/>
        <w:ind w:left="1980" w:firstLine="680"/>
        <w:rPr>
          <w:rFonts w:hAnsi="ＭＳ ゴシック"/>
        </w:rPr>
      </w:pPr>
      <w:r w:rsidRPr="008D27EB">
        <w:rPr>
          <w:rFonts w:hAnsi="ＭＳ ゴシック" w:hint="eastAsia"/>
        </w:rPr>
        <w:t xml:space="preserve">　　（代表者）</w:t>
      </w:r>
      <w:r w:rsidR="00753932">
        <w:rPr>
          <w:rFonts w:hAnsi="ＭＳ ゴシック" w:hint="eastAsia"/>
        </w:rPr>
        <w:t xml:space="preserve">　　　　　　　　　　　　　　印</w:t>
      </w:r>
    </w:p>
    <w:p w14:paraId="1D805762" w14:textId="77777777" w:rsidR="00E77924" w:rsidRPr="008D27EB" w:rsidRDefault="00E77924" w:rsidP="008D27EB">
      <w:pPr>
        <w:spacing w:line="276" w:lineRule="auto"/>
        <w:rPr>
          <w:rFonts w:hAnsi="ＭＳ ゴシック"/>
        </w:rPr>
      </w:pPr>
    </w:p>
    <w:sectPr w:rsidR="00E77924" w:rsidRPr="008D27EB" w:rsidSect="00834FAD">
      <w:headerReference w:type="default" r:id="rId7"/>
      <w:pgSz w:w="11906" w:h="16838" w:code="9"/>
      <w:pgMar w:top="851" w:right="1134" w:bottom="851" w:left="1134" w:header="567" w:footer="567" w:gutter="0"/>
      <w:cols w:space="425"/>
      <w:docGrid w:type="linesAndChars" w:linePitch="302"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CB4D6" w14:textId="77777777" w:rsidR="00F86D89" w:rsidRDefault="00F86D89">
      <w:r>
        <w:separator/>
      </w:r>
    </w:p>
  </w:endnote>
  <w:endnote w:type="continuationSeparator" w:id="0">
    <w:p w14:paraId="645C1D24" w14:textId="77777777" w:rsidR="00F86D89" w:rsidRDefault="00F8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50079" w14:textId="77777777" w:rsidR="00F86D89" w:rsidRDefault="00F86D89">
      <w:r>
        <w:separator/>
      </w:r>
    </w:p>
  </w:footnote>
  <w:footnote w:type="continuationSeparator" w:id="0">
    <w:p w14:paraId="7BAE0B13" w14:textId="77777777" w:rsidR="00F86D89" w:rsidRDefault="00F8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2889" w14:textId="77777777" w:rsidR="009702E6" w:rsidRPr="00794F56" w:rsidRDefault="009702E6" w:rsidP="009702E6">
    <w:pPr>
      <w:pStyle w:val="a3"/>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B1C7C"/>
    <w:multiLevelType w:val="hybridMultilevel"/>
    <w:tmpl w:val="4F1EA2EA"/>
    <w:lvl w:ilvl="0" w:tplc="B8DC48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CC41FE"/>
    <w:multiLevelType w:val="hybridMultilevel"/>
    <w:tmpl w:val="D60E95BA"/>
    <w:lvl w:ilvl="0" w:tplc="4CAE46DC">
      <w:start w:val="1"/>
      <w:numFmt w:val="decimal"/>
      <w:lvlText w:val="(%1)"/>
      <w:lvlJc w:val="left"/>
      <w:pPr>
        <w:tabs>
          <w:tab w:val="num" w:pos="570"/>
        </w:tabs>
        <w:ind w:left="570" w:hanging="360"/>
      </w:pPr>
      <w:rPr>
        <w:rFonts w:hint="default"/>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8B27C50"/>
    <w:multiLevelType w:val="hybridMultilevel"/>
    <w:tmpl w:val="7EA644BC"/>
    <w:lvl w:ilvl="0" w:tplc="51D6DE2A">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79431291">
    <w:abstractNumId w:val="0"/>
  </w:num>
  <w:num w:numId="2" w16cid:durableId="1614173082">
    <w:abstractNumId w:val="1"/>
  </w:num>
  <w:num w:numId="3" w16cid:durableId="1681083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201"/>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E7"/>
    <w:rsid w:val="00011708"/>
    <w:rsid w:val="00013903"/>
    <w:rsid w:val="00023747"/>
    <w:rsid w:val="000278AD"/>
    <w:rsid w:val="00050EBC"/>
    <w:rsid w:val="00066C8E"/>
    <w:rsid w:val="00086872"/>
    <w:rsid w:val="0009576C"/>
    <w:rsid w:val="000A0990"/>
    <w:rsid w:val="000A6939"/>
    <w:rsid w:val="000A7972"/>
    <w:rsid w:val="000B216C"/>
    <w:rsid w:val="000E6F4F"/>
    <w:rsid w:val="00123550"/>
    <w:rsid w:val="00127483"/>
    <w:rsid w:val="00135EF9"/>
    <w:rsid w:val="00137880"/>
    <w:rsid w:val="00166AC0"/>
    <w:rsid w:val="001C22AD"/>
    <w:rsid w:val="001C7C63"/>
    <w:rsid w:val="001F4C29"/>
    <w:rsid w:val="001F7ABE"/>
    <w:rsid w:val="00223BF7"/>
    <w:rsid w:val="00233331"/>
    <w:rsid w:val="002351D8"/>
    <w:rsid w:val="0028149C"/>
    <w:rsid w:val="002976C2"/>
    <w:rsid w:val="002D0AF8"/>
    <w:rsid w:val="00311632"/>
    <w:rsid w:val="00381359"/>
    <w:rsid w:val="003A4A67"/>
    <w:rsid w:val="003A7259"/>
    <w:rsid w:val="003C56E6"/>
    <w:rsid w:val="003E3EB2"/>
    <w:rsid w:val="00410C88"/>
    <w:rsid w:val="00443C26"/>
    <w:rsid w:val="00454CEA"/>
    <w:rsid w:val="00474A28"/>
    <w:rsid w:val="00496780"/>
    <w:rsid w:val="004B1BE8"/>
    <w:rsid w:val="004B4157"/>
    <w:rsid w:val="004C51CF"/>
    <w:rsid w:val="004F1A46"/>
    <w:rsid w:val="00515DB0"/>
    <w:rsid w:val="00540B52"/>
    <w:rsid w:val="0054514B"/>
    <w:rsid w:val="00562CB1"/>
    <w:rsid w:val="00570E20"/>
    <w:rsid w:val="00580BE3"/>
    <w:rsid w:val="00587FCA"/>
    <w:rsid w:val="005A0718"/>
    <w:rsid w:val="005B6F79"/>
    <w:rsid w:val="005E2C44"/>
    <w:rsid w:val="006051E4"/>
    <w:rsid w:val="00614433"/>
    <w:rsid w:val="006153C3"/>
    <w:rsid w:val="006234CE"/>
    <w:rsid w:val="00651A91"/>
    <w:rsid w:val="00676500"/>
    <w:rsid w:val="00692B36"/>
    <w:rsid w:val="006A5C31"/>
    <w:rsid w:val="006C2136"/>
    <w:rsid w:val="006C4538"/>
    <w:rsid w:val="006E58BE"/>
    <w:rsid w:val="006F2C99"/>
    <w:rsid w:val="00700C01"/>
    <w:rsid w:val="00704131"/>
    <w:rsid w:val="0071306E"/>
    <w:rsid w:val="00716705"/>
    <w:rsid w:val="0072543E"/>
    <w:rsid w:val="00746C18"/>
    <w:rsid w:val="00753932"/>
    <w:rsid w:val="00757BBA"/>
    <w:rsid w:val="007614B2"/>
    <w:rsid w:val="00786934"/>
    <w:rsid w:val="007A2855"/>
    <w:rsid w:val="007B7122"/>
    <w:rsid w:val="007D3D3B"/>
    <w:rsid w:val="007E18D2"/>
    <w:rsid w:val="007E611C"/>
    <w:rsid w:val="007F4084"/>
    <w:rsid w:val="008209AC"/>
    <w:rsid w:val="008221C0"/>
    <w:rsid w:val="00834FAD"/>
    <w:rsid w:val="008363E3"/>
    <w:rsid w:val="00847429"/>
    <w:rsid w:val="00852735"/>
    <w:rsid w:val="0086486F"/>
    <w:rsid w:val="008740D0"/>
    <w:rsid w:val="008927DA"/>
    <w:rsid w:val="008C1F7C"/>
    <w:rsid w:val="008D27EB"/>
    <w:rsid w:val="008F0819"/>
    <w:rsid w:val="0091074C"/>
    <w:rsid w:val="0092707F"/>
    <w:rsid w:val="00947246"/>
    <w:rsid w:val="00953452"/>
    <w:rsid w:val="009702E6"/>
    <w:rsid w:val="00981AB0"/>
    <w:rsid w:val="009837C2"/>
    <w:rsid w:val="009854AA"/>
    <w:rsid w:val="00994A06"/>
    <w:rsid w:val="009B23EC"/>
    <w:rsid w:val="009D1D78"/>
    <w:rsid w:val="009F22C8"/>
    <w:rsid w:val="00A079A5"/>
    <w:rsid w:val="00A31AD8"/>
    <w:rsid w:val="00A700DF"/>
    <w:rsid w:val="00A97537"/>
    <w:rsid w:val="00A97AFC"/>
    <w:rsid w:val="00AC0E2E"/>
    <w:rsid w:val="00AD4751"/>
    <w:rsid w:val="00AF7A9E"/>
    <w:rsid w:val="00AF7FFE"/>
    <w:rsid w:val="00B1455F"/>
    <w:rsid w:val="00B14FDE"/>
    <w:rsid w:val="00B54F6B"/>
    <w:rsid w:val="00B62B92"/>
    <w:rsid w:val="00BE20C7"/>
    <w:rsid w:val="00BE7EDD"/>
    <w:rsid w:val="00C1243E"/>
    <w:rsid w:val="00C33082"/>
    <w:rsid w:val="00C430C9"/>
    <w:rsid w:val="00C76F3B"/>
    <w:rsid w:val="00CC6B2C"/>
    <w:rsid w:val="00D050E7"/>
    <w:rsid w:val="00D1510A"/>
    <w:rsid w:val="00D453B1"/>
    <w:rsid w:val="00D84B42"/>
    <w:rsid w:val="00D93744"/>
    <w:rsid w:val="00DA39BA"/>
    <w:rsid w:val="00DA65B2"/>
    <w:rsid w:val="00DB0A30"/>
    <w:rsid w:val="00E270D9"/>
    <w:rsid w:val="00E27C17"/>
    <w:rsid w:val="00E316FD"/>
    <w:rsid w:val="00E51200"/>
    <w:rsid w:val="00E67C6D"/>
    <w:rsid w:val="00E7514C"/>
    <w:rsid w:val="00E75663"/>
    <w:rsid w:val="00E77924"/>
    <w:rsid w:val="00EB26A8"/>
    <w:rsid w:val="00EC560B"/>
    <w:rsid w:val="00ED4180"/>
    <w:rsid w:val="00EF3F4F"/>
    <w:rsid w:val="00F14534"/>
    <w:rsid w:val="00F43030"/>
    <w:rsid w:val="00F7603F"/>
    <w:rsid w:val="00F83313"/>
    <w:rsid w:val="00F853C6"/>
    <w:rsid w:val="00F86D89"/>
    <w:rsid w:val="00FA28E6"/>
    <w:rsid w:val="00FB1943"/>
    <w:rsid w:val="00FC34DB"/>
    <w:rsid w:val="00FC3BC1"/>
    <w:rsid w:val="00FC66BF"/>
    <w:rsid w:val="00FF04B3"/>
    <w:rsid w:val="00FF2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4AE03D"/>
  <w15:chartTrackingRefBased/>
  <w15:docId w15:val="{93051328-EC27-45E0-8258-59F69033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EDD"/>
    <w:pPr>
      <w:widowControl w:val="0"/>
      <w:jc w:val="both"/>
    </w:pPr>
    <w:rPr>
      <w:rFonts w:ascii="ＭＳ ゴシック" w:eastAsia="ＭＳ ゴシック"/>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rsid w:val="00580BE3"/>
    <w:pPr>
      <w:tabs>
        <w:tab w:val="center" w:pos="4252"/>
        <w:tab w:val="right" w:pos="8504"/>
      </w:tabs>
      <w:snapToGrid w:val="0"/>
    </w:pPr>
  </w:style>
  <w:style w:type="character" w:styleId="a5">
    <w:name w:val="page number"/>
    <w:basedOn w:val="a0"/>
    <w:rsid w:val="00580BE3"/>
  </w:style>
  <w:style w:type="paragraph" w:styleId="a6">
    <w:name w:val="Balloon Text"/>
    <w:basedOn w:val="a"/>
    <w:semiHidden/>
    <w:rsid w:val="00474A28"/>
    <w:rPr>
      <w:rFonts w:ascii="Arial" w:hAnsi="Arial"/>
      <w:sz w:val="18"/>
      <w:szCs w:val="18"/>
    </w:rPr>
  </w:style>
  <w:style w:type="character" w:styleId="a7">
    <w:name w:val="annotation reference"/>
    <w:semiHidden/>
    <w:rsid w:val="00F43030"/>
    <w:rPr>
      <w:sz w:val="18"/>
      <w:szCs w:val="18"/>
    </w:rPr>
  </w:style>
  <w:style w:type="paragraph" w:styleId="a8">
    <w:name w:val="annotation text"/>
    <w:basedOn w:val="a"/>
    <w:semiHidden/>
    <w:rsid w:val="00F43030"/>
    <w:pPr>
      <w:jc w:val="left"/>
    </w:pPr>
  </w:style>
  <w:style w:type="paragraph" w:styleId="a9">
    <w:name w:val="annotation subject"/>
    <w:basedOn w:val="a8"/>
    <w:next w:val="a8"/>
    <w:semiHidden/>
    <w:rsid w:val="00F43030"/>
    <w:rPr>
      <w:b/>
      <w:bCs/>
    </w:rPr>
  </w:style>
  <w:style w:type="paragraph" w:styleId="aa">
    <w:name w:val="Revision"/>
    <w:hidden/>
    <w:uiPriority w:val="99"/>
    <w:semiHidden/>
    <w:rsid w:val="0072543E"/>
    <w:rPr>
      <w:rFonts w:ascii="ＭＳ ゴシック" w:eastAsia="ＭＳ ゴシック"/>
      <w:snapToGrid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41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5726</Words>
  <Characters>1074</Characters>
  <Application>Microsoft Office Word</Application>
  <DocSecurity>0</DocSecurity>
  <Lines>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様式05-4</vt:lpstr>
      <vt:lpstr>様式05-4</vt:lpstr>
    </vt:vector>
  </TitlesOfParts>
  <Company>Microsoft</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様式05-4</dc:title>
  <dc:subject/>
  <dc:creator>東北大</dc:creator>
  <cp:keywords/>
  <cp:lastModifiedBy>事務局鈴木</cp:lastModifiedBy>
  <cp:revision>3</cp:revision>
  <cp:lastPrinted>2005-08-30T08:38:00Z</cp:lastPrinted>
  <dcterms:created xsi:type="dcterms:W3CDTF">2022-08-11T05:47:00Z</dcterms:created>
  <dcterms:modified xsi:type="dcterms:W3CDTF">2022-09-22T11:49:00Z</dcterms:modified>
</cp:coreProperties>
</file>